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F4623" w14:textId="5F7AD582" w:rsidR="003B45EC" w:rsidRPr="00B3716B" w:rsidRDefault="002C3178">
      <w:pPr>
        <w:pStyle w:val="berschrift1"/>
        <w:spacing w:line="284" w:lineRule="exact"/>
        <w:rPr>
          <w:rFonts w:cs="Arial"/>
          <w:b/>
          <w:spacing w:val="7"/>
          <w:sz w:val="21"/>
          <w:szCs w:val="21"/>
        </w:rPr>
      </w:pPr>
      <w:bookmarkStart w:id="0" w:name="OLE_LINK3"/>
      <w:bookmarkStart w:id="1" w:name="OLE_LINK4"/>
      <w:bookmarkStart w:id="2" w:name="OLE_LINK117"/>
      <w:bookmarkStart w:id="3" w:name="OLE_LINK18"/>
      <w:bookmarkStart w:id="4" w:name="OLE_LINK21"/>
      <w:bookmarkStart w:id="5" w:name="OLE_LINK93"/>
      <w:r>
        <w:rPr>
          <w:rFonts w:cs="Arial"/>
          <w:b/>
          <w:spacing w:val="7"/>
          <w:sz w:val="21"/>
          <w:szCs w:val="21"/>
        </w:rPr>
        <w:t xml:space="preserve">Gira </w:t>
      </w:r>
      <w:r w:rsidR="00215C8C">
        <w:rPr>
          <w:rFonts w:cs="Arial"/>
          <w:b/>
          <w:spacing w:val="7"/>
          <w:sz w:val="21"/>
          <w:szCs w:val="21"/>
        </w:rPr>
        <w:t>Unternehmensarchiv zurück in Radevormwald</w:t>
      </w:r>
    </w:p>
    <w:p w14:paraId="0F92654A" w14:textId="01BF8F08" w:rsidR="003B45EC" w:rsidRPr="00D570B4" w:rsidRDefault="00FF4468">
      <w:pPr>
        <w:spacing w:before="240" w:after="60" w:line="290" w:lineRule="atLeast"/>
        <w:outlineLvl w:val="6"/>
        <w:rPr>
          <w:rFonts w:ascii="Arial" w:hAnsi="Arial" w:cs="Arial"/>
          <w:b/>
          <w:caps/>
          <w:sz w:val="32"/>
          <w:szCs w:val="32"/>
        </w:rPr>
      </w:pPr>
      <w:bookmarkStart w:id="6" w:name="OLE_LINK26"/>
      <w:bookmarkStart w:id="7" w:name="OLE_LINK27"/>
      <w:bookmarkStart w:id="8" w:name="OLE_LINK92"/>
      <w:bookmarkEnd w:id="0"/>
      <w:bookmarkEnd w:id="1"/>
      <w:bookmarkEnd w:id="2"/>
      <w:bookmarkEnd w:id="3"/>
      <w:bookmarkEnd w:id="4"/>
      <w:bookmarkEnd w:id="5"/>
      <w:r>
        <w:rPr>
          <w:rFonts w:ascii="Arial" w:hAnsi="Arial" w:cs="Arial"/>
          <w:b/>
          <w:sz w:val="32"/>
          <w:szCs w:val="32"/>
        </w:rPr>
        <w:t xml:space="preserve">Schätze aus </w:t>
      </w:r>
      <w:r w:rsidR="00D701E9">
        <w:rPr>
          <w:rFonts w:ascii="Arial" w:hAnsi="Arial" w:cs="Arial"/>
          <w:b/>
          <w:sz w:val="32"/>
          <w:szCs w:val="32"/>
        </w:rPr>
        <w:t>119 Jahre</w:t>
      </w:r>
      <w:r>
        <w:rPr>
          <w:rFonts w:ascii="Arial" w:hAnsi="Arial" w:cs="Arial"/>
          <w:b/>
          <w:sz w:val="32"/>
          <w:szCs w:val="32"/>
        </w:rPr>
        <w:t>n</w:t>
      </w:r>
      <w:r w:rsidR="00D701E9">
        <w:rPr>
          <w:rFonts w:ascii="Arial" w:hAnsi="Arial" w:cs="Arial"/>
          <w:b/>
          <w:sz w:val="32"/>
          <w:szCs w:val="32"/>
        </w:rPr>
        <w:t xml:space="preserve"> Unternehmens- und Familien</w:t>
      </w:r>
      <w:r>
        <w:rPr>
          <w:rFonts w:ascii="Arial" w:hAnsi="Arial" w:cs="Arial"/>
          <w:b/>
          <w:sz w:val="32"/>
          <w:szCs w:val="32"/>
        </w:rPr>
        <w:t>-</w:t>
      </w:r>
      <w:r w:rsidR="00D701E9">
        <w:rPr>
          <w:rFonts w:ascii="Arial" w:hAnsi="Arial" w:cs="Arial"/>
          <w:b/>
          <w:sz w:val="32"/>
          <w:szCs w:val="32"/>
        </w:rPr>
        <w:t>g</w:t>
      </w:r>
      <w:r w:rsidR="00215C8C">
        <w:rPr>
          <w:rFonts w:ascii="Arial" w:hAnsi="Arial" w:cs="Arial"/>
          <w:b/>
          <w:sz w:val="32"/>
          <w:szCs w:val="32"/>
        </w:rPr>
        <w:t>eschichte</w:t>
      </w:r>
    </w:p>
    <w:bookmarkEnd w:id="6"/>
    <w:bookmarkEnd w:id="7"/>
    <w:bookmarkEnd w:id="8"/>
    <w:p w14:paraId="7E4480AD" w14:textId="77777777" w:rsidR="003B45EC" w:rsidRPr="00D570B4" w:rsidRDefault="003B45EC">
      <w:pPr>
        <w:widowControl w:val="0"/>
        <w:spacing w:line="284" w:lineRule="exact"/>
        <w:rPr>
          <w:rFonts w:ascii="Arial" w:hAnsi="Arial" w:cs="Arial"/>
          <w:snapToGrid w:val="0"/>
          <w:sz w:val="21"/>
          <w:szCs w:val="21"/>
        </w:rPr>
      </w:pPr>
    </w:p>
    <w:p w14:paraId="7E7EAF6C" w14:textId="392A0ACB" w:rsidR="001D2BAD" w:rsidRPr="00995423" w:rsidRDefault="00000000" w:rsidP="001D2BAD">
      <w:pPr>
        <w:spacing w:line="284" w:lineRule="exact"/>
        <w:rPr>
          <w:rFonts w:ascii="Arial" w:hAnsi="Arial" w:cs="Arial"/>
          <w:spacing w:val="7"/>
          <w:sz w:val="21"/>
          <w:szCs w:val="21"/>
        </w:rPr>
      </w:pPr>
      <w:bookmarkStart w:id="9" w:name="OLE_LINK94"/>
      <w:bookmarkStart w:id="10" w:name="OLE_LINK95"/>
      <w:r w:rsidRPr="0095534F">
        <w:rPr>
          <w:rFonts w:ascii="Arial" w:hAnsi="Arial" w:cs="Arial"/>
          <w:i/>
          <w:color w:val="000000"/>
          <w:spacing w:val="7"/>
          <w:sz w:val="21"/>
          <w:szCs w:val="21"/>
        </w:rPr>
        <w:t xml:space="preserve">Radevormwald, </w:t>
      </w:r>
      <w:r w:rsidR="00215C8C">
        <w:rPr>
          <w:rFonts w:ascii="Arial" w:hAnsi="Arial" w:cs="Arial"/>
          <w:i/>
          <w:color w:val="000000"/>
          <w:spacing w:val="7"/>
          <w:sz w:val="21"/>
          <w:szCs w:val="21"/>
        </w:rPr>
        <w:t>30</w:t>
      </w:r>
      <w:r w:rsidRPr="0095534F">
        <w:rPr>
          <w:rFonts w:ascii="Arial" w:hAnsi="Arial" w:cs="Arial"/>
          <w:i/>
          <w:color w:val="000000"/>
          <w:spacing w:val="7"/>
          <w:sz w:val="21"/>
          <w:szCs w:val="21"/>
        </w:rPr>
        <w:t xml:space="preserve">. </w:t>
      </w:r>
      <w:r w:rsidR="008E3E98" w:rsidRPr="0095534F">
        <w:rPr>
          <w:rFonts w:ascii="Arial" w:hAnsi="Arial" w:cs="Arial"/>
          <w:i/>
          <w:color w:val="000000"/>
          <w:spacing w:val="7"/>
          <w:sz w:val="21"/>
          <w:szCs w:val="21"/>
        </w:rPr>
        <w:t>April</w:t>
      </w:r>
      <w:r w:rsidRPr="0095534F">
        <w:rPr>
          <w:rFonts w:ascii="Arial" w:hAnsi="Arial" w:cs="Arial"/>
          <w:i/>
          <w:color w:val="000000"/>
          <w:spacing w:val="7"/>
          <w:sz w:val="21"/>
          <w:szCs w:val="21"/>
        </w:rPr>
        <w:t xml:space="preserve"> 202</w:t>
      </w:r>
      <w:r w:rsidR="00072807" w:rsidRPr="0095534F">
        <w:rPr>
          <w:rFonts w:ascii="Arial" w:hAnsi="Arial" w:cs="Arial"/>
          <w:i/>
          <w:color w:val="000000"/>
          <w:spacing w:val="7"/>
          <w:sz w:val="21"/>
          <w:szCs w:val="21"/>
        </w:rPr>
        <w:t>4</w:t>
      </w:r>
      <w:r w:rsidRPr="0095534F">
        <w:rPr>
          <w:rFonts w:ascii="Arial" w:hAnsi="Arial" w:cs="Arial"/>
          <w:color w:val="000000"/>
          <w:spacing w:val="7"/>
          <w:sz w:val="21"/>
          <w:szCs w:val="21"/>
        </w:rPr>
        <w:t>.</w:t>
      </w:r>
      <w:r w:rsidR="007263A3" w:rsidRPr="0095534F">
        <w:rPr>
          <w:rFonts w:ascii="Arial" w:hAnsi="Arial" w:cs="Arial"/>
          <w:color w:val="000000"/>
          <w:spacing w:val="7"/>
          <w:sz w:val="21"/>
          <w:szCs w:val="21"/>
        </w:rPr>
        <w:t xml:space="preserve"> </w:t>
      </w:r>
      <w:bookmarkStart w:id="11" w:name="OLE_LINK28"/>
      <w:bookmarkStart w:id="12" w:name="OLE_LINK29"/>
      <w:r w:rsidR="00215C8C">
        <w:rPr>
          <w:rFonts w:ascii="Arial" w:hAnsi="Arial" w:cs="Arial"/>
          <w:color w:val="000000"/>
          <w:spacing w:val="7"/>
          <w:sz w:val="21"/>
          <w:szCs w:val="21"/>
        </w:rPr>
        <w:t xml:space="preserve">Wenn ein Unternehmen wie der </w:t>
      </w:r>
      <w:bookmarkStart w:id="13" w:name="OLE_LINK183"/>
      <w:bookmarkStart w:id="14" w:name="OLE_LINK184"/>
      <w:r w:rsidR="00215C8C" w:rsidRPr="0095534F">
        <w:rPr>
          <w:rFonts w:ascii="Arial" w:hAnsi="Arial" w:cs="Arial"/>
          <w:spacing w:val="7"/>
          <w:sz w:val="21"/>
          <w:szCs w:val="21"/>
        </w:rPr>
        <w:t>Gebäudetechnikspezialist und Smart-Home-Pionier Gira (</w:t>
      </w:r>
      <w:hyperlink r:id="rId6" w:history="1">
        <w:r w:rsidR="00215C8C" w:rsidRPr="0095534F">
          <w:rPr>
            <w:rStyle w:val="Hyperlink"/>
            <w:rFonts w:ascii="Arial" w:hAnsi="Arial" w:cs="Arial"/>
            <w:spacing w:val="7"/>
            <w:sz w:val="21"/>
            <w:szCs w:val="21"/>
          </w:rPr>
          <w:t>www.gira.de</w:t>
        </w:r>
      </w:hyperlink>
      <w:r w:rsidR="00215C8C" w:rsidRPr="0095534F">
        <w:rPr>
          <w:rFonts w:ascii="Arial" w:hAnsi="Arial" w:cs="Arial"/>
          <w:spacing w:val="7"/>
          <w:sz w:val="21"/>
          <w:szCs w:val="21"/>
        </w:rPr>
        <w:t>)</w:t>
      </w:r>
      <w:r w:rsidR="00215C8C">
        <w:rPr>
          <w:rFonts w:ascii="Arial" w:hAnsi="Arial" w:cs="Arial"/>
          <w:spacing w:val="7"/>
          <w:sz w:val="21"/>
          <w:szCs w:val="21"/>
        </w:rPr>
        <w:t xml:space="preserve"> auf eine bald 119-jährige Firmengeschichte zurückblicken kann, </w:t>
      </w:r>
      <w:bookmarkEnd w:id="13"/>
      <w:bookmarkEnd w:id="14"/>
      <w:r w:rsidR="00215C8C">
        <w:rPr>
          <w:rFonts w:ascii="Arial" w:hAnsi="Arial" w:cs="Arial"/>
          <w:spacing w:val="7"/>
          <w:sz w:val="21"/>
          <w:szCs w:val="21"/>
        </w:rPr>
        <w:t xml:space="preserve">dann gibt es viel zu erzählen. </w:t>
      </w:r>
      <w:r w:rsidR="00707401">
        <w:rPr>
          <w:rFonts w:ascii="Arial" w:hAnsi="Arial" w:cs="Arial"/>
          <w:spacing w:val="7"/>
          <w:sz w:val="21"/>
          <w:szCs w:val="21"/>
        </w:rPr>
        <w:t>Dies gilt v</w:t>
      </w:r>
      <w:r w:rsidR="00215C8C">
        <w:rPr>
          <w:rFonts w:ascii="Arial" w:hAnsi="Arial" w:cs="Arial"/>
          <w:spacing w:val="7"/>
          <w:sz w:val="21"/>
          <w:szCs w:val="21"/>
        </w:rPr>
        <w:t xml:space="preserve">or allen Dingen dann, wenn </w:t>
      </w:r>
      <w:r w:rsidR="00707401">
        <w:rPr>
          <w:rFonts w:ascii="Arial" w:hAnsi="Arial" w:cs="Arial"/>
          <w:spacing w:val="7"/>
          <w:sz w:val="21"/>
          <w:szCs w:val="21"/>
        </w:rPr>
        <w:t xml:space="preserve">über die Jahrzehnte hinweg Überlieferungen in einem eigenen Unternehmensarchiv gesammelt worden sind. Im Fall des Bergischen Familienunternehmens waren es vor allem die Nachfahren der </w:t>
      </w:r>
      <w:r w:rsidR="00904744">
        <w:rPr>
          <w:rFonts w:ascii="Arial" w:hAnsi="Arial" w:cs="Arial"/>
          <w:spacing w:val="7"/>
          <w:sz w:val="21"/>
          <w:szCs w:val="21"/>
        </w:rPr>
        <w:t>Firmen</w:t>
      </w:r>
      <w:r w:rsidR="00707401">
        <w:rPr>
          <w:rFonts w:ascii="Arial" w:hAnsi="Arial" w:cs="Arial"/>
          <w:spacing w:val="7"/>
          <w:sz w:val="21"/>
          <w:szCs w:val="21"/>
        </w:rPr>
        <w:t>gründer Gustav und Richard Giersiepen, die sich der eigenen Geschichte angenommen ha</w:t>
      </w:r>
      <w:r w:rsidR="00D701E9">
        <w:rPr>
          <w:rFonts w:ascii="Arial" w:hAnsi="Arial" w:cs="Arial"/>
          <w:spacing w:val="7"/>
          <w:sz w:val="21"/>
          <w:szCs w:val="21"/>
        </w:rPr>
        <w:t>tt</w:t>
      </w:r>
      <w:r w:rsidR="00707401">
        <w:rPr>
          <w:rFonts w:ascii="Arial" w:hAnsi="Arial" w:cs="Arial"/>
          <w:spacing w:val="7"/>
          <w:sz w:val="21"/>
          <w:szCs w:val="21"/>
        </w:rPr>
        <w:t xml:space="preserve">en. </w:t>
      </w:r>
      <w:r w:rsidR="00D701E9">
        <w:rPr>
          <w:rFonts w:ascii="Arial" w:hAnsi="Arial" w:cs="Arial"/>
          <w:spacing w:val="7"/>
          <w:sz w:val="21"/>
          <w:szCs w:val="21"/>
        </w:rPr>
        <w:t>„</w:t>
      </w:r>
      <w:r w:rsidR="00D701E9" w:rsidRPr="00D10EFD">
        <w:rPr>
          <w:rFonts w:ascii="Arial" w:hAnsi="Arial" w:cs="Arial"/>
          <w:spacing w:val="7"/>
          <w:sz w:val="21"/>
          <w:szCs w:val="21"/>
        </w:rPr>
        <w:t xml:space="preserve">Bei Gira </w:t>
      </w:r>
      <w:r w:rsidR="00904744">
        <w:rPr>
          <w:rFonts w:ascii="Arial" w:hAnsi="Arial" w:cs="Arial"/>
          <w:spacing w:val="7"/>
          <w:sz w:val="21"/>
          <w:szCs w:val="21"/>
        </w:rPr>
        <w:t>hatte</w:t>
      </w:r>
      <w:r w:rsidR="00D701E9" w:rsidRPr="00D10EFD">
        <w:rPr>
          <w:rFonts w:ascii="Arial" w:hAnsi="Arial" w:cs="Arial"/>
          <w:spacing w:val="7"/>
          <w:sz w:val="21"/>
          <w:szCs w:val="21"/>
        </w:rPr>
        <w:t xml:space="preserve"> es wie bei vielen traditionellen Familienunternehmen schon lange ein </w:t>
      </w:r>
      <w:r w:rsidR="00D701E9">
        <w:rPr>
          <w:rFonts w:ascii="Arial" w:hAnsi="Arial" w:cs="Arial"/>
          <w:spacing w:val="7"/>
          <w:sz w:val="21"/>
          <w:szCs w:val="21"/>
        </w:rPr>
        <w:t>‚</w:t>
      </w:r>
      <w:r w:rsidR="00D701E9" w:rsidRPr="00D10EFD">
        <w:rPr>
          <w:rFonts w:ascii="Arial" w:hAnsi="Arial" w:cs="Arial"/>
          <w:spacing w:val="7"/>
          <w:sz w:val="21"/>
          <w:szCs w:val="21"/>
        </w:rPr>
        <w:t>Archiv</w:t>
      </w:r>
      <w:r w:rsidR="00D701E9">
        <w:rPr>
          <w:rFonts w:ascii="Arial" w:hAnsi="Arial" w:cs="Arial"/>
          <w:spacing w:val="7"/>
          <w:sz w:val="21"/>
          <w:szCs w:val="21"/>
        </w:rPr>
        <w:t>‘</w:t>
      </w:r>
      <w:r w:rsidR="00904744">
        <w:rPr>
          <w:rFonts w:ascii="Arial" w:hAnsi="Arial" w:cs="Arial"/>
          <w:spacing w:val="7"/>
          <w:sz w:val="21"/>
          <w:szCs w:val="21"/>
        </w:rPr>
        <w:t xml:space="preserve"> gegeben</w:t>
      </w:r>
      <w:r w:rsidR="00D701E9" w:rsidRPr="00D10EFD">
        <w:rPr>
          <w:rFonts w:ascii="Arial" w:hAnsi="Arial" w:cs="Arial"/>
          <w:spacing w:val="7"/>
          <w:sz w:val="21"/>
          <w:szCs w:val="21"/>
        </w:rPr>
        <w:t xml:space="preserve">, bevor ein </w:t>
      </w:r>
      <w:r w:rsidR="00D701E9">
        <w:rPr>
          <w:rFonts w:ascii="Arial" w:hAnsi="Arial" w:cs="Arial"/>
          <w:spacing w:val="7"/>
          <w:sz w:val="21"/>
          <w:szCs w:val="21"/>
        </w:rPr>
        <w:t>‚echtes‘, professionelles</w:t>
      </w:r>
      <w:r w:rsidR="00D701E9" w:rsidRPr="00D10EFD">
        <w:rPr>
          <w:rFonts w:ascii="Arial" w:hAnsi="Arial" w:cs="Arial"/>
          <w:spacing w:val="7"/>
          <w:sz w:val="21"/>
          <w:szCs w:val="21"/>
        </w:rPr>
        <w:t xml:space="preserve"> Archiv </w:t>
      </w:r>
      <w:r w:rsidR="00D701E9">
        <w:rPr>
          <w:rFonts w:ascii="Arial" w:hAnsi="Arial" w:cs="Arial"/>
          <w:spacing w:val="7"/>
          <w:sz w:val="21"/>
          <w:szCs w:val="21"/>
        </w:rPr>
        <w:t>aufgebaut wurde</w:t>
      </w:r>
      <w:r w:rsidR="00D701E9" w:rsidRPr="00D10EFD">
        <w:rPr>
          <w:rFonts w:ascii="Arial" w:hAnsi="Arial" w:cs="Arial"/>
          <w:spacing w:val="7"/>
          <w:sz w:val="21"/>
          <w:szCs w:val="21"/>
        </w:rPr>
        <w:t xml:space="preserve">: </w:t>
      </w:r>
      <w:r w:rsidR="00D701E9">
        <w:rPr>
          <w:rFonts w:ascii="Arial" w:hAnsi="Arial" w:cs="Arial"/>
          <w:spacing w:val="7"/>
          <w:sz w:val="21"/>
          <w:szCs w:val="21"/>
        </w:rPr>
        <w:t>e</w:t>
      </w:r>
      <w:r w:rsidR="00D701E9" w:rsidRPr="00D10EFD">
        <w:rPr>
          <w:rFonts w:ascii="Arial" w:hAnsi="Arial" w:cs="Arial"/>
          <w:spacing w:val="7"/>
          <w:sz w:val="21"/>
          <w:szCs w:val="21"/>
        </w:rPr>
        <w:t>ine Sammlung von Unterlagen und Akten, die sorgfältig aufbewahrt wurden</w:t>
      </w:r>
      <w:r w:rsidR="00D701E9">
        <w:rPr>
          <w:rFonts w:ascii="Arial" w:hAnsi="Arial" w:cs="Arial"/>
          <w:spacing w:val="7"/>
          <w:sz w:val="21"/>
          <w:szCs w:val="21"/>
        </w:rPr>
        <w:t>“, erzählt</w:t>
      </w:r>
      <w:r w:rsidR="00D701E9" w:rsidRPr="00D10EFD">
        <w:rPr>
          <w:rFonts w:ascii="Arial" w:hAnsi="Arial" w:cs="Arial"/>
          <w:spacing w:val="7"/>
          <w:sz w:val="21"/>
          <w:szCs w:val="21"/>
        </w:rPr>
        <w:t xml:space="preserve"> Vera Giersiepen</w:t>
      </w:r>
      <w:r w:rsidR="00D701E9">
        <w:rPr>
          <w:rFonts w:ascii="Arial" w:hAnsi="Arial" w:cs="Arial"/>
          <w:spacing w:val="7"/>
          <w:sz w:val="21"/>
          <w:szCs w:val="21"/>
        </w:rPr>
        <w:t xml:space="preserve">, im Kreis der Gira </w:t>
      </w:r>
      <w:r w:rsidR="00D701E9" w:rsidRPr="00D10EFD">
        <w:rPr>
          <w:rFonts w:ascii="Arial" w:hAnsi="Arial" w:cs="Arial"/>
          <w:spacing w:val="7"/>
          <w:sz w:val="21"/>
          <w:szCs w:val="21"/>
        </w:rPr>
        <w:t>Gesellschafter</w:t>
      </w:r>
      <w:r w:rsidR="00D701E9">
        <w:rPr>
          <w:rFonts w:ascii="Arial" w:hAnsi="Arial" w:cs="Arial"/>
          <w:spacing w:val="7"/>
          <w:sz w:val="21"/>
          <w:szCs w:val="21"/>
        </w:rPr>
        <w:t xml:space="preserve">innen und Gesellschafter </w:t>
      </w:r>
      <w:r w:rsidR="00D701E9" w:rsidRPr="00D10EFD">
        <w:rPr>
          <w:rFonts w:ascii="Arial" w:hAnsi="Arial" w:cs="Arial"/>
          <w:spacing w:val="7"/>
          <w:sz w:val="21"/>
          <w:szCs w:val="21"/>
        </w:rPr>
        <w:t xml:space="preserve">Hüterin dieses Erbes. </w:t>
      </w:r>
      <w:r w:rsidR="008C169B">
        <w:rPr>
          <w:rFonts w:ascii="Arial" w:hAnsi="Arial" w:cs="Arial"/>
          <w:spacing w:val="7"/>
          <w:sz w:val="21"/>
          <w:szCs w:val="21"/>
        </w:rPr>
        <w:t>Ein</w:t>
      </w:r>
      <w:r w:rsidR="00D701E9">
        <w:rPr>
          <w:rFonts w:ascii="Arial" w:hAnsi="Arial" w:cs="Arial"/>
          <w:spacing w:val="7"/>
          <w:sz w:val="21"/>
          <w:szCs w:val="21"/>
        </w:rPr>
        <w:t xml:space="preserve"> </w:t>
      </w:r>
      <w:r w:rsidR="00427392" w:rsidRPr="00427392">
        <w:rPr>
          <w:rFonts w:ascii="Arial" w:hAnsi="Arial" w:cs="Arial"/>
          <w:spacing w:val="7"/>
          <w:sz w:val="21"/>
          <w:szCs w:val="21"/>
        </w:rPr>
        <w:t>zw</w:t>
      </w:r>
      <w:r w:rsidR="00D701E9" w:rsidRPr="00427392">
        <w:rPr>
          <w:rFonts w:ascii="Arial" w:hAnsi="Arial" w:cs="Arial"/>
          <w:spacing w:val="7"/>
          <w:sz w:val="21"/>
          <w:szCs w:val="21"/>
        </w:rPr>
        <w:t>eiköpfige</w:t>
      </w:r>
      <w:r w:rsidR="008C169B" w:rsidRPr="00427392">
        <w:rPr>
          <w:rFonts w:ascii="Arial" w:hAnsi="Arial" w:cs="Arial"/>
          <w:spacing w:val="7"/>
          <w:sz w:val="21"/>
          <w:szCs w:val="21"/>
        </w:rPr>
        <w:t>s</w:t>
      </w:r>
      <w:r w:rsidR="00D701E9" w:rsidRPr="00D10EFD">
        <w:rPr>
          <w:rFonts w:ascii="Arial" w:hAnsi="Arial" w:cs="Arial"/>
          <w:spacing w:val="7"/>
          <w:sz w:val="21"/>
          <w:szCs w:val="21"/>
        </w:rPr>
        <w:t xml:space="preserve"> Team aus </w:t>
      </w:r>
      <w:r w:rsidR="00D701E9">
        <w:rPr>
          <w:rFonts w:ascii="Arial" w:hAnsi="Arial" w:cs="Arial"/>
          <w:spacing w:val="7"/>
          <w:sz w:val="21"/>
          <w:szCs w:val="21"/>
        </w:rPr>
        <w:t xml:space="preserve">Gira Mitarbeiterinnen </w:t>
      </w:r>
      <w:r w:rsidR="001D2BAD">
        <w:rPr>
          <w:rFonts w:ascii="Arial" w:hAnsi="Arial" w:cs="Arial"/>
          <w:spacing w:val="7"/>
          <w:sz w:val="21"/>
          <w:szCs w:val="21"/>
        </w:rPr>
        <w:t>betreute gemeinsam mit ihr</w:t>
      </w:r>
      <w:r w:rsidR="00D701E9" w:rsidRPr="00D10EFD">
        <w:rPr>
          <w:rFonts w:ascii="Arial" w:hAnsi="Arial" w:cs="Arial"/>
          <w:spacing w:val="7"/>
          <w:sz w:val="21"/>
          <w:szCs w:val="21"/>
        </w:rPr>
        <w:t xml:space="preserve"> </w:t>
      </w:r>
      <w:r w:rsidR="008C169B">
        <w:rPr>
          <w:rFonts w:ascii="Arial" w:hAnsi="Arial" w:cs="Arial"/>
          <w:spacing w:val="7"/>
          <w:sz w:val="21"/>
          <w:szCs w:val="21"/>
        </w:rPr>
        <w:t>nach Feierabend</w:t>
      </w:r>
      <w:r w:rsidR="00D701E9">
        <w:rPr>
          <w:rFonts w:ascii="Arial" w:hAnsi="Arial" w:cs="Arial"/>
          <w:spacing w:val="7"/>
          <w:sz w:val="21"/>
          <w:szCs w:val="21"/>
        </w:rPr>
        <w:t xml:space="preserve"> </w:t>
      </w:r>
      <w:r w:rsidR="008C169B">
        <w:rPr>
          <w:rFonts w:ascii="Arial" w:hAnsi="Arial" w:cs="Arial"/>
          <w:spacing w:val="7"/>
          <w:sz w:val="21"/>
          <w:szCs w:val="21"/>
        </w:rPr>
        <w:t xml:space="preserve">und in der Freizeit </w:t>
      </w:r>
      <w:r w:rsidR="00D701E9">
        <w:rPr>
          <w:rFonts w:ascii="Arial" w:hAnsi="Arial" w:cs="Arial"/>
          <w:spacing w:val="7"/>
          <w:sz w:val="21"/>
          <w:szCs w:val="21"/>
        </w:rPr>
        <w:t>die</w:t>
      </w:r>
      <w:r w:rsidR="00D701E9" w:rsidRPr="00D10EFD">
        <w:rPr>
          <w:rFonts w:ascii="Arial" w:hAnsi="Arial" w:cs="Arial"/>
          <w:spacing w:val="7"/>
          <w:sz w:val="21"/>
          <w:szCs w:val="21"/>
        </w:rPr>
        <w:t xml:space="preserve"> </w:t>
      </w:r>
      <w:r w:rsidR="00D701E9">
        <w:rPr>
          <w:rFonts w:ascii="Arial" w:hAnsi="Arial" w:cs="Arial"/>
          <w:spacing w:val="7"/>
          <w:sz w:val="21"/>
          <w:szCs w:val="21"/>
        </w:rPr>
        <w:t>Überlieferungen des Unternehmens.</w:t>
      </w:r>
      <w:r w:rsidR="00D701E9" w:rsidRPr="00D10EFD">
        <w:rPr>
          <w:rFonts w:ascii="Arial" w:hAnsi="Arial" w:cs="Arial"/>
          <w:spacing w:val="7"/>
          <w:sz w:val="21"/>
          <w:szCs w:val="21"/>
        </w:rPr>
        <w:t xml:space="preserve"> </w:t>
      </w:r>
      <w:r w:rsidR="00D701E9">
        <w:rPr>
          <w:rFonts w:ascii="Arial" w:hAnsi="Arial" w:cs="Arial"/>
          <w:spacing w:val="7"/>
          <w:sz w:val="21"/>
          <w:szCs w:val="21"/>
        </w:rPr>
        <w:t xml:space="preserve">So </w:t>
      </w:r>
      <w:r w:rsidR="00D701E9" w:rsidRPr="00D10EFD">
        <w:rPr>
          <w:rFonts w:ascii="Arial" w:hAnsi="Arial" w:cs="Arial"/>
          <w:spacing w:val="7"/>
          <w:sz w:val="21"/>
          <w:szCs w:val="21"/>
        </w:rPr>
        <w:t>konnte</w:t>
      </w:r>
      <w:r w:rsidR="008C169B">
        <w:rPr>
          <w:rFonts w:ascii="Arial" w:hAnsi="Arial" w:cs="Arial"/>
          <w:spacing w:val="7"/>
          <w:sz w:val="21"/>
          <w:szCs w:val="21"/>
        </w:rPr>
        <w:t>n</w:t>
      </w:r>
      <w:r w:rsidR="00D701E9" w:rsidRPr="00D10EFD">
        <w:rPr>
          <w:rFonts w:ascii="Arial" w:hAnsi="Arial" w:cs="Arial"/>
          <w:spacing w:val="7"/>
          <w:sz w:val="21"/>
          <w:szCs w:val="21"/>
        </w:rPr>
        <w:t xml:space="preserve"> mit begrenzten Mitteln </w:t>
      </w:r>
      <w:r w:rsidR="008C169B">
        <w:rPr>
          <w:rFonts w:ascii="Arial" w:hAnsi="Arial" w:cs="Arial"/>
          <w:spacing w:val="7"/>
          <w:sz w:val="21"/>
          <w:szCs w:val="21"/>
        </w:rPr>
        <w:t>wenigstens</w:t>
      </w:r>
      <w:r w:rsidR="00D701E9" w:rsidRPr="00D10EFD">
        <w:rPr>
          <w:rFonts w:ascii="Arial" w:hAnsi="Arial" w:cs="Arial"/>
          <w:spacing w:val="7"/>
          <w:sz w:val="21"/>
          <w:szCs w:val="21"/>
        </w:rPr>
        <w:t xml:space="preserve"> die vorhandenen Bestände </w:t>
      </w:r>
      <w:r w:rsidR="008C169B">
        <w:rPr>
          <w:rFonts w:ascii="Arial" w:hAnsi="Arial" w:cs="Arial"/>
          <w:spacing w:val="7"/>
          <w:sz w:val="21"/>
          <w:szCs w:val="21"/>
        </w:rPr>
        <w:t>gesichert werden</w:t>
      </w:r>
      <w:r w:rsidR="00D701E9" w:rsidRPr="00D10EFD">
        <w:rPr>
          <w:rFonts w:ascii="Arial" w:hAnsi="Arial" w:cs="Arial"/>
          <w:spacing w:val="7"/>
          <w:sz w:val="21"/>
          <w:szCs w:val="21"/>
        </w:rPr>
        <w:t>.</w:t>
      </w:r>
      <w:r w:rsidR="00995423">
        <w:rPr>
          <w:rFonts w:ascii="Arial" w:hAnsi="Arial" w:cs="Arial"/>
          <w:spacing w:val="7"/>
          <w:sz w:val="21"/>
          <w:szCs w:val="21"/>
        </w:rPr>
        <w:t xml:space="preserve"> Den Grundstock bildeten dabei die Nachlässe der beiden langjährigen Geschäftsführer Rudi und Werner Giersiepen</w:t>
      </w:r>
      <w:r w:rsidR="00E862C3">
        <w:rPr>
          <w:rFonts w:ascii="Arial" w:hAnsi="Arial" w:cs="Arial"/>
          <w:spacing w:val="7"/>
          <w:sz w:val="21"/>
          <w:szCs w:val="21"/>
        </w:rPr>
        <w:t>, die sich zu Lebzeiten selbst um die Sammlung gekümmert hatten</w:t>
      </w:r>
      <w:r w:rsidR="00995423">
        <w:rPr>
          <w:rFonts w:ascii="Arial" w:hAnsi="Arial" w:cs="Arial"/>
          <w:spacing w:val="7"/>
          <w:sz w:val="21"/>
          <w:szCs w:val="21"/>
        </w:rPr>
        <w:t>.</w:t>
      </w:r>
      <w:r w:rsidR="001D2BAD">
        <w:rPr>
          <w:rFonts w:ascii="Arial" w:hAnsi="Arial" w:cs="Arial"/>
          <w:spacing w:val="7"/>
          <w:sz w:val="21"/>
          <w:szCs w:val="21"/>
        </w:rPr>
        <w:t xml:space="preserve"> </w:t>
      </w:r>
      <w:r w:rsidR="00D701E9" w:rsidRPr="00D10EFD">
        <w:rPr>
          <w:rFonts w:ascii="Arial" w:hAnsi="Arial" w:cs="Arial"/>
          <w:spacing w:val="7"/>
          <w:sz w:val="21"/>
          <w:szCs w:val="21"/>
        </w:rPr>
        <w:t xml:space="preserve">„Uns war immer klar, dass wir im Archiv eine ganz besondere Ressource haben, </w:t>
      </w:r>
      <w:r w:rsidR="00D701E9">
        <w:rPr>
          <w:rFonts w:ascii="Arial" w:hAnsi="Arial" w:cs="Arial"/>
          <w:spacing w:val="7"/>
          <w:sz w:val="21"/>
          <w:szCs w:val="21"/>
        </w:rPr>
        <w:t>auch wenn</w:t>
      </w:r>
      <w:r w:rsidR="00D701E9" w:rsidRPr="00D10EFD">
        <w:rPr>
          <w:rFonts w:ascii="Arial" w:hAnsi="Arial" w:cs="Arial"/>
          <w:spacing w:val="7"/>
          <w:sz w:val="21"/>
          <w:szCs w:val="21"/>
        </w:rPr>
        <w:t xml:space="preserve"> wir </w:t>
      </w:r>
      <w:r w:rsidR="00D701E9">
        <w:rPr>
          <w:rFonts w:ascii="Arial" w:hAnsi="Arial" w:cs="Arial"/>
          <w:spacing w:val="7"/>
          <w:sz w:val="21"/>
          <w:szCs w:val="21"/>
        </w:rPr>
        <w:t xml:space="preserve">lange Jahre </w:t>
      </w:r>
      <w:r w:rsidR="00D701E9" w:rsidRPr="00D10EFD">
        <w:rPr>
          <w:rFonts w:ascii="Arial" w:hAnsi="Arial" w:cs="Arial"/>
          <w:spacing w:val="7"/>
          <w:sz w:val="21"/>
          <w:szCs w:val="21"/>
        </w:rPr>
        <w:t>nicht die Möglichkeiten</w:t>
      </w:r>
      <w:r w:rsidR="00D701E9">
        <w:rPr>
          <w:rFonts w:ascii="Arial" w:hAnsi="Arial" w:cs="Arial"/>
          <w:spacing w:val="7"/>
          <w:sz w:val="21"/>
          <w:szCs w:val="21"/>
        </w:rPr>
        <w:t xml:space="preserve"> hatten</w:t>
      </w:r>
      <w:r w:rsidR="00D701E9" w:rsidRPr="00D10EFD">
        <w:rPr>
          <w:rFonts w:ascii="Arial" w:hAnsi="Arial" w:cs="Arial"/>
          <w:spacing w:val="7"/>
          <w:sz w:val="21"/>
          <w:szCs w:val="21"/>
        </w:rPr>
        <w:t xml:space="preserve">, </w:t>
      </w:r>
      <w:r w:rsidR="00D701E9">
        <w:rPr>
          <w:rFonts w:ascii="Arial" w:hAnsi="Arial" w:cs="Arial"/>
          <w:spacing w:val="7"/>
          <w:sz w:val="21"/>
          <w:szCs w:val="21"/>
        </w:rPr>
        <w:t>d</w:t>
      </w:r>
      <w:r w:rsidR="00D701E9" w:rsidRPr="00D10EFD">
        <w:rPr>
          <w:rFonts w:ascii="Arial" w:hAnsi="Arial" w:cs="Arial"/>
          <w:spacing w:val="7"/>
          <w:sz w:val="21"/>
          <w:szCs w:val="21"/>
        </w:rPr>
        <w:t>ie</w:t>
      </w:r>
      <w:r w:rsidR="00D701E9">
        <w:rPr>
          <w:rFonts w:ascii="Arial" w:hAnsi="Arial" w:cs="Arial"/>
          <w:spacing w:val="7"/>
          <w:sz w:val="21"/>
          <w:szCs w:val="21"/>
        </w:rPr>
        <w:t>sen Schatz</w:t>
      </w:r>
      <w:r w:rsidR="00D701E9" w:rsidRPr="00D10EFD">
        <w:rPr>
          <w:rFonts w:ascii="Arial" w:hAnsi="Arial" w:cs="Arial"/>
          <w:spacing w:val="7"/>
          <w:sz w:val="21"/>
          <w:szCs w:val="21"/>
        </w:rPr>
        <w:t xml:space="preserve"> richtig einzusetzen“</w:t>
      </w:r>
      <w:r w:rsidR="001D2BAD">
        <w:rPr>
          <w:rFonts w:ascii="Arial" w:hAnsi="Arial" w:cs="Arial"/>
          <w:spacing w:val="7"/>
          <w:sz w:val="21"/>
          <w:szCs w:val="21"/>
        </w:rPr>
        <w:t>, erklärt Vera Giersiepen. Daher entschied der Gesellschafterkreis</w:t>
      </w:r>
      <w:r w:rsidR="00D701E9">
        <w:rPr>
          <w:rFonts w:ascii="Arial" w:hAnsi="Arial" w:cs="Arial"/>
          <w:spacing w:val="7"/>
          <w:sz w:val="21"/>
          <w:szCs w:val="21"/>
        </w:rPr>
        <w:t xml:space="preserve"> </w:t>
      </w:r>
      <w:r w:rsidR="001D2BAD">
        <w:rPr>
          <w:rFonts w:ascii="Arial" w:hAnsi="Arial" w:cs="Arial"/>
          <w:spacing w:val="7"/>
          <w:sz w:val="21"/>
          <w:szCs w:val="21"/>
        </w:rPr>
        <w:t>des Technologiemittelständlers 2018, den Umgang mit der Unternehmenshistorie zu professionalisieren und mit Julia Kneiphoff-</w:t>
      </w:r>
      <w:proofErr w:type="spellStart"/>
      <w:r w:rsidR="001D2BAD">
        <w:rPr>
          <w:rFonts w:ascii="Arial" w:hAnsi="Arial" w:cs="Arial"/>
          <w:spacing w:val="7"/>
          <w:sz w:val="21"/>
          <w:szCs w:val="21"/>
        </w:rPr>
        <w:t>Nünnerich</w:t>
      </w:r>
      <w:proofErr w:type="spellEnd"/>
      <w:r w:rsidR="001D2BAD">
        <w:rPr>
          <w:rFonts w:ascii="Arial" w:hAnsi="Arial" w:cs="Arial"/>
          <w:spacing w:val="7"/>
          <w:sz w:val="21"/>
          <w:szCs w:val="21"/>
        </w:rPr>
        <w:t xml:space="preserve"> eine eigene </w:t>
      </w:r>
      <w:r w:rsidR="00ED5625">
        <w:rPr>
          <w:rFonts w:ascii="Arial" w:hAnsi="Arial" w:cs="Arial"/>
          <w:spacing w:val="7"/>
          <w:sz w:val="21"/>
          <w:szCs w:val="21"/>
        </w:rPr>
        <w:t xml:space="preserve">Gira </w:t>
      </w:r>
      <w:r w:rsidR="001D2BAD">
        <w:rPr>
          <w:rFonts w:ascii="Arial" w:hAnsi="Arial" w:cs="Arial"/>
          <w:spacing w:val="7"/>
          <w:sz w:val="21"/>
          <w:szCs w:val="21"/>
        </w:rPr>
        <w:t>Archivarin einzustellen.</w:t>
      </w:r>
    </w:p>
    <w:p w14:paraId="30D6C7CE" w14:textId="5D1CC79B" w:rsidR="00D701E9" w:rsidRPr="001D2BAD" w:rsidRDefault="00D701E9" w:rsidP="0087762C">
      <w:pPr>
        <w:spacing w:line="284" w:lineRule="exact"/>
        <w:rPr>
          <w:rFonts w:ascii="Arial" w:hAnsi="Arial" w:cs="Arial"/>
          <w:spacing w:val="7"/>
          <w:sz w:val="21"/>
          <w:szCs w:val="21"/>
        </w:rPr>
      </w:pPr>
    </w:p>
    <w:p w14:paraId="5919BEB3" w14:textId="5785527B" w:rsidR="00D701E9" w:rsidRPr="00ED5625" w:rsidRDefault="00ED5625" w:rsidP="0087762C">
      <w:pPr>
        <w:spacing w:line="284" w:lineRule="exact"/>
        <w:rPr>
          <w:rFonts w:ascii="Arial" w:hAnsi="Arial" w:cs="Arial"/>
          <w:spacing w:val="7"/>
          <w:sz w:val="21"/>
          <w:szCs w:val="21"/>
          <w:u w:val="single"/>
        </w:rPr>
      </w:pPr>
      <w:r w:rsidRPr="00ED5625">
        <w:rPr>
          <w:rFonts w:ascii="Arial" w:hAnsi="Arial" w:cs="Arial"/>
          <w:spacing w:val="7"/>
          <w:sz w:val="21"/>
          <w:szCs w:val="21"/>
          <w:u w:val="single"/>
        </w:rPr>
        <w:t>400 Meter laufende Akten</w:t>
      </w:r>
      <w:r w:rsidR="00CF5D17">
        <w:rPr>
          <w:rFonts w:ascii="Arial" w:hAnsi="Arial" w:cs="Arial"/>
          <w:spacing w:val="7"/>
          <w:sz w:val="21"/>
          <w:szCs w:val="21"/>
          <w:u w:val="single"/>
        </w:rPr>
        <w:t xml:space="preserve"> und </w:t>
      </w:r>
      <w:r w:rsidR="00E862C3">
        <w:rPr>
          <w:rFonts w:ascii="Arial" w:hAnsi="Arial" w:cs="Arial"/>
          <w:spacing w:val="7"/>
          <w:sz w:val="21"/>
          <w:szCs w:val="21"/>
          <w:u w:val="single"/>
        </w:rPr>
        <w:t>Zahnpasta</w:t>
      </w:r>
      <w:r w:rsidR="00CF5D17">
        <w:rPr>
          <w:rFonts w:ascii="Arial" w:hAnsi="Arial" w:cs="Arial"/>
          <w:spacing w:val="7"/>
          <w:sz w:val="21"/>
          <w:szCs w:val="21"/>
          <w:u w:val="single"/>
        </w:rPr>
        <w:t>döschen</w:t>
      </w:r>
    </w:p>
    <w:p w14:paraId="7B32878F" w14:textId="3A36239D" w:rsidR="0092650B" w:rsidRDefault="0092650B" w:rsidP="0087762C">
      <w:pPr>
        <w:spacing w:line="284" w:lineRule="exact"/>
        <w:rPr>
          <w:rFonts w:ascii="Arial" w:hAnsi="Arial" w:cs="Arial"/>
          <w:spacing w:val="7"/>
          <w:sz w:val="21"/>
          <w:szCs w:val="21"/>
        </w:rPr>
      </w:pPr>
      <w:r w:rsidRPr="00E862C3">
        <w:rPr>
          <w:rFonts w:ascii="Arial" w:hAnsi="Arial" w:cs="Arial"/>
          <w:spacing w:val="7"/>
          <w:sz w:val="21"/>
          <w:szCs w:val="21"/>
        </w:rPr>
        <w:t xml:space="preserve">Sie hat seither gemeinsam mit dem bestehenden Team aus Freiwilligen und einem spezialisierten Dienstleister die Bestände gesichtet, geordnet, in für die dauerhafte Aufbewahrung geeignete Archivboxen umgebettet, digital verzeichnet und verschlagwortet. „Dies erleichtert bei internen und externen Anfragen die Suche ungemein“, erklärt die studierte Historikerin. „Das meiste lässt sich so in Minutenschnelle mit wenigen Klicks in unserer Archivsoftware und dann in den Archivregalen aufstöbern.“ Nahezu gleichzeitig </w:t>
      </w:r>
      <w:r w:rsidR="004607AE">
        <w:rPr>
          <w:rFonts w:ascii="Arial" w:hAnsi="Arial" w:cs="Arial"/>
          <w:spacing w:val="7"/>
          <w:sz w:val="21"/>
          <w:szCs w:val="21"/>
        </w:rPr>
        <w:lastRenderedPageBreak/>
        <w:t>startete</w:t>
      </w:r>
      <w:r w:rsidR="00E862C3">
        <w:rPr>
          <w:rFonts w:ascii="Arial" w:hAnsi="Arial" w:cs="Arial"/>
          <w:spacing w:val="7"/>
          <w:sz w:val="21"/>
          <w:szCs w:val="21"/>
        </w:rPr>
        <w:t xml:space="preserve">, beginnend mit dem Medienbestand, </w:t>
      </w:r>
      <w:r w:rsidRPr="00E862C3">
        <w:rPr>
          <w:rFonts w:ascii="Arial" w:hAnsi="Arial" w:cs="Arial"/>
          <w:spacing w:val="7"/>
          <w:sz w:val="21"/>
          <w:szCs w:val="21"/>
        </w:rPr>
        <w:t xml:space="preserve">die Digitalisierung </w:t>
      </w:r>
      <w:r w:rsidR="00E862C3">
        <w:rPr>
          <w:rFonts w:ascii="Arial" w:hAnsi="Arial" w:cs="Arial"/>
          <w:spacing w:val="7"/>
          <w:sz w:val="21"/>
          <w:szCs w:val="21"/>
        </w:rPr>
        <w:t xml:space="preserve">der Hinterlassenschaften </w:t>
      </w:r>
      <w:r w:rsidRPr="00E862C3">
        <w:rPr>
          <w:rFonts w:ascii="Arial" w:hAnsi="Arial" w:cs="Arial"/>
          <w:spacing w:val="7"/>
          <w:sz w:val="21"/>
          <w:szCs w:val="21"/>
        </w:rPr>
        <w:t>– eine Mammutaufgabe angesichts des großen</w:t>
      </w:r>
      <w:r w:rsidR="004607AE">
        <w:rPr>
          <w:rFonts w:ascii="Arial" w:hAnsi="Arial" w:cs="Arial"/>
          <w:spacing w:val="7"/>
          <w:sz w:val="21"/>
          <w:szCs w:val="21"/>
        </w:rPr>
        <w:t xml:space="preserve"> und vielfältigen</w:t>
      </w:r>
      <w:r w:rsidRPr="00E862C3">
        <w:rPr>
          <w:rFonts w:ascii="Arial" w:hAnsi="Arial" w:cs="Arial"/>
          <w:spacing w:val="7"/>
          <w:sz w:val="21"/>
          <w:szCs w:val="21"/>
        </w:rPr>
        <w:t xml:space="preserve"> Archivbestands.</w:t>
      </w:r>
      <w:r>
        <w:rPr>
          <w:rFonts w:ascii="Arial" w:hAnsi="Arial" w:cs="Arial"/>
          <w:spacing w:val="7"/>
          <w:sz w:val="21"/>
          <w:szCs w:val="21"/>
        </w:rPr>
        <w:t xml:space="preserve"> </w:t>
      </w:r>
    </w:p>
    <w:p w14:paraId="5505F5EA" w14:textId="77777777" w:rsidR="0092650B" w:rsidRDefault="0092650B" w:rsidP="0087762C">
      <w:pPr>
        <w:spacing w:line="284" w:lineRule="exact"/>
        <w:rPr>
          <w:rFonts w:ascii="Arial" w:hAnsi="Arial" w:cs="Arial"/>
          <w:spacing w:val="7"/>
          <w:sz w:val="21"/>
          <w:szCs w:val="21"/>
        </w:rPr>
      </w:pPr>
    </w:p>
    <w:p w14:paraId="6F785422" w14:textId="79A3A464" w:rsidR="00F24D16" w:rsidRDefault="0092650B" w:rsidP="0087762C">
      <w:pPr>
        <w:spacing w:line="284" w:lineRule="exact"/>
        <w:rPr>
          <w:rFonts w:ascii="Arial" w:hAnsi="Arial" w:cs="Arial"/>
          <w:spacing w:val="7"/>
          <w:sz w:val="21"/>
          <w:szCs w:val="21"/>
        </w:rPr>
      </w:pPr>
      <w:r>
        <w:rPr>
          <w:rFonts w:ascii="Arial" w:hAnsi="Arial" w:cs="Arial"/>
          <w:spacing w:val="7"/>
          <w:sz w:val="21"/>
          <w:szCs w:val="21"/>
        </w:rPr>
        <w:t>Wie umfangreich die Überlieferungen aus fast 120 Jahren Firmen- und Familiengeschichte sind</w:t>
      </w:r>
      <w:r w:rsidR="00910A7B">
        <w:rPr>
          <w:rFonts w:ascii="Arial" w:hAnsi="Arial" w:cs="Arial"/>
          <w:spacing w:val="7"/>
          <w:sz w:val="21"/>
          <w:szCs w:val="21"/>
        </w:rPr>
        <w:t xml:space="preserve">, wurde im wahrsten Sinne des Wortes greifbar, als in diesem Frühjahr das Archiv von seinem bisherigen Standort im Radevormwalder Ortsteil Dahlerau zurück an den Gira Stammsitz </w:t>
      </w:r>
      <w:r w:rsidR="007F661E">
        <w:rPr>
          <w:rFonts w:ascii="Arial" w:hAnsi="Arial" w:cs="Arial"/>
          <w:spacing w:val="7"/>
          <w:sz w:val="21"/>
          <w:szCs w:val="21"/>
        </w:rPr>
        <w:t>umzog</w:t>
      </w:r>
      <w:r w:rsidR="00910A7B">
        <w:rPr>
          <w:rFonts w:ascii="Arial" w:hAnsi="Arial" w:cs="Arial"/>
          <w:spacing w:val="7"/>
          <w:sz w:val="21"/>
          <w:szCs w:val="21"/>
        </w:rPr>
        <w:t xml:space="preserve">. </w:t>
      </w:r>
      <w:bookmarkStart w:id="15" w:name="OLE_LINK179"/>
      <w:bookmarkStart w:id="16" w:name="OLE_LINK180"/>
      <w:r w:rsidR="00F24D16" w:rsidRPr="00F24D16">
        <w:rPr>
          <w:rFonts w:ascii="Arial" w:hAnsi="Arial" w:cs="Arial"/>
          <w:spacing w:val="7"/>
          <w:sz w:val="21"/>
          <w:szCs w:val="21"/>
        </w:rPr>
        <w:t xml:space="preserve">27 Archivschränke, sechs Regale, 91 Umzugskartons, 323 Archivboxen, 68 </w:t>
      </w:r>
      <w:r w:rsidR="00FF4468">
        <w:rPr>
          <w:rFonts w:ascii="Arial" w:hAnsi="Arial" w:cs="Arial"/>
          <w:spacing w:val="7"/>
          <w:sz w:val="21"/>
          <w:szCs w:val="21"/>
        </w:rPr>
        <w:t>Transportbehälter mit historischen Produkten</w:t>
      </w:r>
      <w:r w:rsidR="00904744">
        <w:rPr>
          <w:rFonts w:ascii="Arial" w:hAnsi="Arial" w:cs="Arial"/>
          <w:spacing w:val="7"/>
          <w:sz w:val="21"/>
          <w:szCs w:val="21"/>
        </w:rPr>
        <w:t xml:space="preserve"> und</w:t>
      </w:r>
      <w:r w:rsidR="00F24D16" w:rsidRPr="00F24D16">
        <w:rPr>
          <w:rFonts w:ascii="Arial" w:hAnsi="Arial" w:cs="Arial"/>
          <w:spacing w:val="7"/>
          <w:sz w:val="21"/>
          <w:szCs w:val="21"/>
        </w:rPr>
        <w:t xml:space="preserve"> 14 Musterkoffer </w:t>
      </w:r>
      <w:r w:rsidR="00FF4468">
        <w:rPr>
          <w:rFonts w:ascii="Arial" w:hAnsi="Arial" w:cs="Arial"/>
          <w:spacing w:val="7"/>
          <w:sz w:val="21"/>
          <w:szCs w:val="21"/>
        </w:rPr>
        <w:t>wechselten den Standort</w:t>
      </w:r>
      <w:bookmarkEnd w:id="15"/>
      <w:bookmarkEnd w:id="16"/>
      <w:r w:rsidR="00FF4468">
        <w:rPr>
          <w:rFonts w:ascii="Arial" w:hAnsi="Arial" w:cs="Arial"/>
          <w:spacing w:val="7"/>
          <w:sz w:val="21"/>
          <w:szCs w:val="21"/>
        </w:rPr>
        <w:t xml:space="preserve">. Dahinter stecken </w:t>
      </w:r>
      <w:bookmarkStart w:id="17" w:name="OLE_LINK185"/>
      <w:bookmarkStart w:id="18" w:name="OLE_LINK186"/>
      <w:r w:rsidR="00E42D77">
        <w:rPr>
          <w:rFonts w:ascii="Arial" w:hAnsi="Arial" w:cs="Arial"/>
          <w:spacing w:val="7"/>
          <w:sz w:val="21"/>
          <w:szCs w:val="21"/>
        </w:rPr>
        <w:t>400 laufende Meter Akten, Dokumente und Urkunden, über 10.000 Fotos und Dias, mehr als 500 historische Abbildungen</w:t>
      </w:r>
      <w:r w:rsidR="007F661E">
        <w:rPr>
          <w:rFonts w:ascii="Arial" w:hAnsi="Arial" w:cs="Arial"/>
          <w:spacing w:val="7"/>
          <w:sz w:val="21"/>
          <w:szCs w:val="21"/>
        </w:rPr>
        <w:t>,</w:t>
      </w:r>
      <w:r w:rsidR="00E42D77">
        <w:rPr>
          <w:rFonts w:ascii="Arial" w:hAnsi="Arial" w:cs="Arial"/>
          <w:spacing w:val="7"/>
          <w:sz w:val="21"/>
          <w:szCs w:val="21"/>
        </w:rPr>
        <w:t xml:space="preserve"> eine große Anzahl an Druckschriften wie Kataloge und Broschüren, Plakate, Datenträger und Filme, aber auch zahlreiche museale Gegenstände. „Zu letzteren zählen </w:t>
      </w:r>
      <w:r w:rsidR="007F661E">
        <w:rPr>
          <w:rFonts w:ascii="Arial" w:hAnsi="Arial" w:cs="Arial"/>
          <w:spacing w:val="7"/>
          <w:sz w:val="21"/>
          <w:szCs w:val="21"/>
        </w:rPr>
        <w:t xml:space="preserve">natürlich </w:t>
      </w:r>
      <w:r w:rsidR="00E42D77">
        <w:rPr>
          <w:rFonts w:ascii="Arial" w:hAnsi="Arial" w:cs="Arial"/>
          <w:spacing w:val="7"/>
          <w:sz w:val="21"/>
          <w:szCs w:val="21"/>
        </w:rPr>
        <w:t xml:space="preserve">ausgewählte Lösungen aus der </w:t>
      </w:r>
      <w:r w:rsidR="007F661E">
        <w:rPr>
          <w:rFonts w:ascii="Arial" w:hAnsi="Arial" w:cs="Arial"/>
          <w:spacing w:val="7"/>
          <w:sz w:val="21"/>
          <w:szCs w:val="21"/>
        </w:rPr>
        <w:t xml:space="preserve">langen </w:t>
      </w:r>
      <w:r w:rsidR="00E42D77">
        <w:rPr>
          <w:rFonts w:ascii="Arial" w:hAnsi="Arial" w:cs="Arial"/>
          <w:spacing w:val="7"/>
          <w:sz w:val="21"/>
          <w:szCs w:val="21"/>
        </w:rPr>
        <w:t>Gira Innovationsgeschichte</w:t>
      </w:r>
      <w:bookmarkEnd w:id="17"/>
      <w:bookmarkEnd w:id="18"/>
      <w:r w:rsidR="00E42D77">
        <w:rPr>
          <w:rFonts w:ascii="Arial" w:hAnsi="Arial" w:cs="Arial"/>
          <w:spacing w:val="7"/>
          <w:sz w:val="21"/>
          <w:szCs w:val="21"/>
        </w:rPr>
        <w:t xml:space="preserve">, </w:t>
      </w:r>
      <w:r w:rsidR="007F661E">
        <w:rPr>
          <w:rFonts w:ascii="Arial" w:hAnsi="Arial" w:cs="Arial"/>
          <w:spacing w:val="7"/>
          <w:sz w:val="21"/>
          <w:szCs w:val="21"/>
        </w:rPr>
        <w:t xml:space="preserve">zudem </w:t>
      </w:r>
      <w:r w:rsidR="00E42D77">
        <w:rPr>
          <w:rFonts w:ascii="Arial" w:hAnsi="Arial" w:cs="Arial"/>
          <w:spacing w:val="7"/>
          <w:sz w:val="21"/>
          <w:szCs w:val="21"/>
        </w:rPr>
        <w:t>Werkzeuge und Werkstücke“, berichtet die Gira Archivarin. „</w:t>
      </w:r>
      <w:r w:rsidR="00904744">
        <w:rPr>
          <w:rFonts w:ascii="Arial" w:hAnsi="Arial" w:cs="Arial"/>
          <w:spacing w:val="7"/>
          <w:sz w:val="21"/>
          <w:szCs w:val="21"/>
        </w:rPr>
        <w:t>Aber</w:t>
      </w:r>
      <w:r w:rsidR="00E42D77">
        <w:rPr>
          <w:rFonts w:ascii="Arial" w:hAnsi="Arial" w:cs="Arial"/>
          <w:spacing w:val="7"/>
          <w:sz w:val="21"/>
          <w:szCs w:val="21"/>
        </w:rPr>
        <w:t xml:space="preserve"> auch D</w:t>
      </w:r>
      <w:r w:rsidR="00E862C3">
        <w:rPr>
          <w:rFonts w:ascii="Arial" w:hAnsi="Arial" w:cs="Arial"/>
          <w:spacing w:val="7"/>
          <w:sz w:val="21"/>
          <w:szCs w:val="21"/>
        </w:rPr>
        <w:t>eckel für Zahnpastad</w:t>
      </w:r>
      <w:r w:rsidR="00E42D77">
        <w:rPr>
          <w:rFonts w:ascii="Arial" w:hAnsi="Arial" w:cs="Arial"/>
          <w:spacing w:val="7"/>
          <w:sz w:val="21"/>
          <w:szCs w:val="21"/>
        </w:rPr>
        <w:t xml:space="preserve">öschen </w:t>
      </w:r>
      <w:r w:rsidR="00904744">
        <w:rPr>
          <w:rFonts w:ascii="Arial" w:hAnsi="Arial" w:cs="Arial"/>
          <w:spacing w:val="7"/>
          <w:sz w:val="21"/>
          <w:szCs w:val="21"/>
        </w:rPr>
        <w:t xml:space="preserve">sind </w:t>
      </w:r>
      <w:r w:rsidR="00E42D77">
        <w:rPr>
          <w:rFonts w:ascii="Arial" w:hAnsi="Arial" w:cs="Arial"/>
          <w:spacing w:val="7"/>
          <w:sz w:val="21"/>
          <w:szCs w:val="21"/>
        </w:rPr>
        <w:t>darunter, die Gira 1912 als metallverarbeitender Betrieb tatsächlich neben Schaltern und Steckdosen</w:t>
      </w:r>
      <w:r w:rsidR="00691453">
        <w:rPr>
          <w:rFonts w:ascii="Arial" w:hAnsi="Arial" w:cs="Arial"/>
          <w:spacing w:val="7"/>
          <w:sz w:val="21"/>
          <w:szCs w:val="21"/>
        </w:rPr>
        <w:t xml:space="preserve"> hergestellt hat.“</w:t>
      </w:r>
    </w:p>
    <w:p w14:paraId="486FF933" w14:textId="77777777" w:rsidR="00FF4468" w:rsidRDefault="00FF4468" w:rsidP="0087762C">
      <w:pPr>
        <w:spacing w:line="284" w:lineRule="exact"/>
        <w:rPr>
          <w:rFonts w:ascii="Arial" w:hAnsi="Arial" w:cs="Arial"/>
          <w:spacing w:val="7"/>
          <w:sz w:val="21"/>
          <w:szCs w:val="21"/>
        </w:rPr>
      </w:pPr>
    </w:p>
    <w:p w14:paraId="37796826" w14:textId="259AAA16" w:rsidR="0092650B" w:rsidRPr="007F661E" w:rsidRDefault="00100123" w:rsidP="0087762C">
      <w:pPr>
        <w:spacing w:line="284" w:lineRule="exact"/>
        <w:rPr>
          <w:rFonts w:ascii="Arial" w:hAnsi="Arial" w:cs="Arial"/>
          <w:spacing w:val="7"/>
          <w:sz w:val="21"/>
          <w:szCs w:val="21"/>
          <w:u w:val="single"/>
        </w:rPr>
      </w:pPr>
      <w:r>
        <w:rPr>
          <w:rFonts w:ascii="Arial" w:hAnsi="Arial" w:cs="Arial"/>
          <w:spacing w:val="7"/>
          <w:sz w:val="21"/>
          <w:szCs w:val="21"/>
          <w:u w:val="single"/>
        </w:rPr>
        <w:t>125-jähriges Jubiläum im Blick</w:t>
      </w:r>
    </w:p>
    <w:p w14:paraId="3F476021" w14:textId="3B313256" w:rsidR="007F661E" w:rsidRDefault="007F661E" w:rsidP="0087762C">
      <w:pPr>
        <w:spacing w:line="284" w:lineRule="exact"/>
        <w:rPr>
          <w:rFonts w:ascii="Arial" w:hAnsi="Arial" w:cs="Arial"/>
          <w:spacing w:val="7"/>
          <w:sz w:val="21"/>
          <w:szCs w:val="21"/>
        </w:rPr>
      </w:pPr>
      <w:r>
        <w:rPr>
          <w:rFonts w:ascii="Arial" w:hAnsi="Arial" w:cs="Arial"/>
          <w:spacing w:val="7"/>
          <w:sz w:val="21"/>
          <w:szCs w:val="21"/>
        </w:rPr>
        <w:t xml:space="preserve">Auf 120 Quadratmetern haben die Überlieferungen im „Haus im Hof“ </w:t>
      </w:r>
      <w:r w:rsidR="00E94546">
        <w:rPr>
          <w:rFonts w:ascii="Arial" w:hAnsi="Arial" w:cs="Arial"/>
          <w:spacing w:val="7"/>
          <w:sz w:val="21"/>
          <w:szCs w:val="21"/>
        </w:rPr>
        <w:t>auf dem</w:t>
      </w:r>
      <w:r>
        <w:rPr>
          <w:rFonts w:ascii="Arial" w:hAnsi="Arial" w:cs="Arial"/>
          <w:spacing w:val="7"/>
          <w:sz w:val="21"/>
          <w:szCs w:val="21"/>
        </w:rPr>
        <w:t xml:space="preserve"> Gira Campus Dahlienstraße eine neue Heimat gefunden. Damit steht hier doppelt so viel Platz zur Verfügung wie am bisherigen Standort. Dies ist auch deswegen nötig, weil die Sammlung an Bewahrenswertem aus der Unternehmensgeschichte</w:t>
      </w:r>
      <w:r w:rsidR="0054578C">
        <w:rPr>
          <w:rFonts w:ascii="Arial" w:hAnsi="Arial" w:cs="Arial"/>
          <w:spacing w:val="7"/>
          <w:sz w:val="21"/>
          <w:szCs w:val="21"/>
        </w:rPr>
        <w:t>, wie es in der Natur der Sache liegt,</w:t>
      </w:r>
      <w:r>
        <w:rPr>
          <w:rFonts w:ascii="Arial" w:hAnsi="Arial" w:cs="Arial"/>
          <w:spacing w:val="7"/>
          <w:sz w:val="21"/>
          <w:szCs w:val="21"/>
        </w:rPr>
        <w:t xml:space="preserve"> weiter wachsen wird.</w:t>
      </w:r>
      <w:r w:rsidR="0054578C">
        <w:rPr>
          <w:rFonts w:ascii="Arial" w:hAnsi="Arial" w:cs="Arial"/>
          <w:spacing w:val="7"/>
          <w:sz w:val="21"/>
          <w:szCs w:val="21"/>
        </w:rPr>
        <w:t xml:space="preserve"> Dabei ist das Sammeln nur ein Zweck des Archivs des Bergischen Traditionsunternehmens. „Wir möchten die hier versammelten Schätze aus </w:t>
      </w:r>
      <w:r w:rsidR="004015B8">
        <w:rPr>
          <w:rFonts w:ascii="Arial" w:hAnsi="Arial" w:cs="Arial"/>
          <w:spacing w:val="7"/>
          <w:sz w:val="21"/>
          <w:szCs w:val="21"/>
        </w:rPr>
        <w:t>der</w:t>
      </w:r>
      <w:r w:rsidR="0054578C">
        <w:rPr>
          <w:rFonts w:ascii="Arial" w:hAnsi="Arial" w:cs="Arial"/>
          <w:spacing w:val="7"/>
          <w:sz w:val="21"/>
          <w:szCs w:val="21"/>
        </w:rPr>
        <w:t xml:space="preserve"> Unternehmens- und Familiengeschichte natürlich auch heben</w:t>
      </w:r>
      <w:r w:rsidR="00781576">
        <w:rPr>
          <w:rFonts w:ascii="Arial" w:hAnsi="Arial" w:cs="Arial"/>
          <w:spacing w:val="7"/>
          <w:sz w:val="21"/>
          <w:szCs w:val="21"/>
        </w:rPr>
        <w:t xml:space="preserve"> und zugänglich machen“, betont Julia Kneiphoff-</w:t>
      </w:r>
      <w:proofErr w:type="spellStart"/>
      <w:r w:rsidR="00781576">
        <w:rPr>
          <w:rFonts w:ascii="Arial" w:hAnsi="Arial" w:cs="Arial"/>
          <w:spacing w:val="7"/>
          <w:sz w:val="21"/>
          <w:szCs w:val="21"/>
        </w:rPr>
        <w:t>Nünnerich</w:t>
      </w:r>
      <w:proofErr w:type="spellEnd"/>
      <w:r w:rsidR="00781576">
        <w:rPr>
          <w:rFonts w:ascii="Arial" w:hAnsi="Arial" w:cs="Arial"/>
          <w:spacing w:val="7"/>
          <w:sz w:val="21"/>
          <w:szCs w:val="21"/>
        </w:rPr>
        <w:t xml:space="preserve">. Immer wieder erzählt sie daher auf den Kanälen der internen und externen </w:t>
      </w:r>
      <w:r w:rsidR="00100123">
        <w:rPr>
          <w:rFonts w:ascii="Arial" w:hAnsi="Arial" w:cs="Arial"/>
          <w:spacing w:val="7"/>
          <w:sz w:val="21"/>
          <w:szCs w:val="21"/>
        </w:rPr>
        <w:t xml:space="preserve">Gira </w:t>
      </w:r>
      <w:r w:rsidR="00781576">
        <w:rPr>
          <w:rFonts w:ascii="Arial" w:hAnsi="Arial" w:cs="Arial"/>
          <w:spacing w:val="7"/>
          <w:sz w:val="21"/>
          <w:szCs w:val="21"/>
        </w:rPr>
        <w:t>Kommunikation</w:t>
      </w:r>
      <w:r w:rsidR="00100123">
        <w:rPr>
          <w:rFonts w:ascii="Arial" w:hAnsi="Arial" w:cs="Arial"/>
          <w:spacing w:val="7"/>
          <w:sz w:val="21"/>
          <w:szCs w:val="21"/>
        </w:rPr>
        <w:t xml:space="preserve"> spannende „Geschichten aus der Geschichte“ des Familienunternehmens. Zudem hat sie schon längst das 125-jährige Jubiläum des Mittelständlers im Blick, das es 2030 zu feiern gilt. „Natürlich werden wir bei der Gelegenheit auch einen intensiven Blick zurückwerfen“, kündigt die Unternehmensarchivarin an. Für diesen Anlass sammelt sie übrigens fleißig zusätzliches Material. Wer in seinem privaten Besitz also noch interessante Fundstücke aus der Gira Geschichte hat – egal ob Prospekte, Produkte, Fotos oder Ähnliches mehr </w:t>
      </w:r>
      <w:r w:rsidR="000C7837">
        <w:rPr>
          <w:rFonts w:ascii="Arial" w:hAnsi="Arial" w:cs="Arial"/>
          <w:spacing w:val="7"/>
          <w:sz w:val="21"/>
          <w:szCs w:val="21"/>
        </w:rPr>
        <w:t>–,</w:t>
      </w:r>
      <w:r w:rsidR="00100123">
        <w:rPr>
          <w:rFonts w:ascii="Arial" w:hAnsi="Arial" w:cs="Arial"/>
          <w:spacing w:val="7"/>
          <w:sz w:val="21"/>
          <w:szCs w:val="21"/>
        </w:rPr>
        <w:t xml:space="preserve"> </w:t>
      </w:r>
      <w:r w:rsidR="000C7837">
        <w:rPr>
          <w:rFonts w:ascii="Arial" w:hAnsi="Arial" w:cs="Arial"/>
          <w:spacing w:val="7"/>
          <w:sz w:val="21"/>
          <w:szCs w:val="21"/>
        </w:rPr>
        <w:t xml:space="preserve">darf sich gern per E-Mail an </w:t>
      </w:r>
      <w:hyperlink r:id="rId7" w:history="1">
        <w:r w:rsidR="00E862C3" w:rsidRPr="00907DF5">
          <w:rPr>
            <w:rStyle w:val="Hyperlink"/>
            <w:rFonts w:ascii="Arial" w:hAnsi="Arial" w:cs="Arial"/>
            <w:spacing w:val="7"/>
            <w:sz w:val="21"/>
            <w:szCs w:val="21"/>
          </w:rPr>
          <w:t>julia.kneiphoff-nuennerirch@gira.de</w:t>
        </w:r>
      </w:hyperlink>
      <w:r w:rsidR="000C7837">
        <w:rPr>
          <w:rFonts w:ascii="Arial" w:hAnsi="Arial" w:cs="Arial"/>
          <w:spacing w:val="7"/>
          <w:sz w:val="21"/>
          <w:szCs w:val="21"/>
        </w:rPr>
        <w:t xml:space="preserve"> melden.</w:t>
      </w:r>
    </w:p>
    <w:bookmarkEnd w:id="9"/>
    <w:bookmarkEnd w:id="10"/>
    <w:bookmarkEnd w:id="11"/>
    <w:bookmarkEnd w:id="12"/>
    <w:p w14:paraId="7D9FEAE9" w14:textId="77777777" w:rsidR="008169BC" w:rsidRDefault="008169BC" w:rsidP="003234FA">
      <w:pPr>
        <w:spacing w:line="284" w:lineRule="exact"/>
        <w:rPr>
          <w:rFonts w:ascii="Arial" w:hAnsi="Arial" w:cs="Arial"/>
          <w:color w:val="000000"/>
          <w:spacing w:val="7"/>
          <w:sz w:val="21"/>
          <w:szCs w:val="21"/>
        </w:rPr>
      </w:pPr>
    </w:p>
    <w:p w14:paraId="2EBEF567" w14:textId="77777777" w:rsidR="00C12A81" w:rsidRPr="00493849" w:rsidRDefault="00C12A81" w:rsidP="003234FA">
      <w:pPr>
        <w:spacing w:line="284" w:lineRule="exact"/>
        <w:rPr>
          <w:rFonts w:ascii="Arial" w:hAnsi="Arial" w:cs="Arial"/>
          <w:color w:val="000000"/>
          <w:spacing w:val="7"/>
          <w:sz w:val="21"/>
          <w:szCs w:val="21"/>
        </w:rPr>
      </w:pPr>
    </w:p>
    <w:p w14:paraId="09C69347" w14:textId="797F490D" w:rsidR="003B45EC" w:rsidRDefault="00000000">
      <w:pPr>
        <w:spacing w:line="284" w:lineRule="exact"/>
        <w:jc w:val="center"/>
        <w:rPr>
          <w:rFonts w:ascii="Arial" w:hAnsi="Arial" w:cs="Arial"/>
          <w:color w:val="000000"/>
          <w:spacing w:val="7"/>
          <w:sz w:val="21"/>
          <w:szCs w:val="21"/>
        </w:rPr>
      </w:pPr>
      <w:r>
        <w:rPr>
          <w:rFonts w:ascii="Arial" w:hAnsi="Arial" w:cs="Arial"/>
          <w:color w:val="000000"/>
          <w:spacing w:val="7"/>
          <w:sz w:val="21"/>
          <w:szCs w:val="21"/>
        </w:rPr>
        <w:t>***</w:t>
      </w:r>
    </w:p>
    <w:p w14:paraId="220CCCCF" w14:textId="77777777" w:rsidR="003B45EC" w:rsidRDefault="003B45EC">
      <w:pPr>
        <w:spacing w:line="284" w:lineRule="exact"/>
        <w:rPr>
          <w:rFonts w:ascii="Arial" w:hAnsi="Arial" w:cs="Arial"/>
          <w:bCs/>
          <w:color w:val="000000"/>
          <w:spacing w:val="7"/>
          <w:sz w:val="21"/>
          <w:szCs w:val="21"/>
          <w:u w:val="single"/>
        </w:rPr>
      </w:pPr>
    </w:p>
    <w:p w14:paraId="6019D5A6" w14:textId="7F0290DB" w:rsidR="003B45EC" w:rsidRDefault="00000000" w:rsidP="008A44CE">
      <w:pPr>
        <w:spacing w:line="284" w:lineRule="exact"/>
        <w:rPr>
          <w:rFonts w:ascii="Arial" w:hAnsi="Arial" w:cs="Arial"/>
          <w:color w:val="000000" w:themeColor="text1"/>
          <w:spacing w:val="7"/>
          <w:sz w:val="21"/>
          <w:szCs w:val="21"/>
        </w:rPr>
      </w:pPr>
      <w:r>
        <w:rPr>
          <w:rFonts w:ascii="Arial" w:hAnsi="Arial" w:cs="Arial"/>
          <w:bCs/>
          <w:color w:val="000000"/>
          <w:spacing w:val="7"/>
          <w:sz w:val="21"/>
          <w:szCs w:val="21"/>
          <w:u w:val="single"/>
        </w:rPr>
        <w:t>Bildunterschrift</w:t>
      </w:r>
      <w:r w:rsidR="006B2F1A">
        <w:rPr>
          <w:rFonts w:ascii="Arial" w:hAnsi="Arial" w:cs="Arial"/>
          <w:bCs/>
          <w:color w:val="000000"/>
          <w:spacing w:val="7"/>
          <w:sz w:val="21"/>
          <w:szCs w:val="21"/>
          <w:u w:val="single"/>
        </w:rPr>
        <w:t>en</w:t>
      </w:r>
    </w:p>
    <w:p w14:paraId="68B62310" w14:textId="05A36714" w:rsidR="00F04E41" w:rsidRDefault="00F04E41" w:rsidP="008169BC">
      <w:pPr>
        <w:shd w:val="clear" w:color="auto" w:fill="FFFFFF"/>
        <w:spacing w:line="284" w:lineRule="exact"/>
        <w:rPr>
          <w:rFonts w:ascii="Arial" w:hAnsi="Arial" w:cs="Arial"/>
          <w:color w:val="000000" w:themeColor="text1"/>
          <w:spacing w:val="7"/>
          <w:sz w:val="21"/>
          <w:szCs w:val="21"/>
        </w:rPr>
      </w:pPr>
      <w:bookmarkStart w:id="19" w:name="OLE_LINK30"/>
      <w:bookmarkStart w:id="20" w:name="OLE_LINK31"/>
      <w:r>
        <w:rPr>
          <w:rFonts w:ascii="Arial" w:hAnsi="Arial" w:cs="Arial"/>
          <w:color w:val="000000" w:themeColor="text1"/>
          <w:spacing w:val="7"/>
          <w:sz w:val="21"/>
          <w:szCs w:val="21"/>
        </w:rPr>
        <w:t xml:space="preserve">„Mit Sack und Pack“: Den Inhalt von </w:t>
      </w:r>
      <w:r w:rsidRPr="00F24D16">
        <w:rPr>
          <w:rFonts w:ascii="Arial" w:hAnsi="Arial" w:cs="Arial"/>
          <w:spacing w:val="7"/>
          <w:sz w:val="21"/>
          <w:szCs w:val="21"/>
        </w:rPr>
        <w:t>27 Archivschränke</w:t>
      </w:r>
      <w:r w:rsidR="00275B78">
        <w:rPr>
          <w:rFonts w:ascii="Arial" w:hAnsi="Arial" w:cs="Arial"/>
          <w:spacing w:val="7"/>
          <w:sz w:val="21"/>
          <w:szCs w:val="21"/>
        </w:rPr>
        <w:t>n</w:t>
      </w:r>
      <w:r>
        <w:rPr>
          <w:rFonts w:ascii="Arial" w:hAnsi="Arial" w:cs="Arial"/>
          <w:spacing w:val="7"/>
          <w:sz w:val="21"/>
          <w:szCs w:val="21"/>
        </w:rPr>
        <w:t xml:space="preserve"> und</w:t>
      </w:r>
      <w:r w:rsidRPr="00F24D16">
        <w:rPr>
          <w:rFonts w:ascii="Arial" w:hAnsi="Arial" w:cs="Arial"/>
          <w:spacing w:val="7"/>
          <w:sz w:val="21"/>
          <w:szCs w:val="21"/>
        </w:rPr>
        <w:t xml:space="preserve"> sechs Regale</w:t>
      </w:r>
      <w:r>
        <w:rPr>
          <w:rFonts w:ascii="Arial" w:hAnsi="Arial" w:cs="Arial"/>
          <w:spacing w:val="7"/>
          <w:sz w:val="21"/>
          <w:szCs w:val="21"/>
        </w:rPr>
        <w:t>n</w:t>
      </w:r>
      <w:r w:rsidRPr="00F24D16">
        <w:rPr>
          <w:rFonts w:ascii="Arial" w:hAnsi="Arial" w:cs="Arial"/>
          <w:spacing w:val="7"/>
          <w:sz w:val="21"/>
          <w:szCs w:val="21"/>
        </w:rPr>
        <w:t xml:space="preserve">, </w:t>
      </w:r>
      <w:r w:rsidR="00275B78">
        <w:rPr>
          <w:rFonts w:ascii="Arial" w:hAnsi="Arial" w:cs="Arial"/>
          <w:spacing w:val="7"/>
          <w:sz w:val="21"/>
          <w:szCs w:val="21"/>
        </w:rPr>
        <w:t xml:space="preserve">verteilt auf </w:t>
      </w:r>
      <w:r w:rsidRPr="00F24D16">
        <w:rPr>
          <w:rFonts w:ascii="Arial" w:hAnsi="Arial" w:cs="Arial"/>
          <w:spacing w:val="7"/>
          <w:sz w:val="21"/>
          <w:szCs w:val="21"/>
        </w:rPr>
        <w:t>91 Umzugskartons, 323 Archivboxen</w:t>
      </w:r>
      <w:r w:rsidR="00275B78">
        <w:rPr>
          <w:rFonts w:ascii="Arial" w:hAnsi="Arial" w:cs="Arial"/>
          <w:spacing w:val="7"/>
          <w:sz w:val="21"/>
          <w:szCs w:val="21"/>
        </w:rPr>
        <w:t xml:space="preserve"> und</w:t>
      </w:r>
      <w:r w:rsidRPr="00F24D16">
        <w:rPr>
          <w:rFonts w:ascii="Arial" w:hAnsi="Arial" w:cs="Arial"/>
          <w:spacing w:val="7"/>
          <w:sz w:val="21"/>
          <w:szCs w:val="21"/>
        </w:rPr>
        <w:t xml:space="preserve"> 68 </w:t>
      </w:r>
      <w:r>
        <w:rPr>
          <w:rFonts w:ascii="Arial" w:hAnsi="Arial" w:cs="Arial"/>
          <w:spacing w:val="7"/>
          <w:sz w:val="21"/>
          <w:szCs w:val="21"/>
        </w:rPr>
        <w:t>Transportbehälter</w:t>
      </w:r>
      <w:r w:rsidR="00275B78">
        <w:rPr>
          <w:rFonts w:ascii="Arial" w:hAnsi="Arial" w:cs="Arial"/>
          <w:spacing w:val="7"/>
          <w:sz w:val="21"/>
          <w:szCs w:val="21"/>
        </w:rPr>
        <w:t xml:space="preserve">, haben Petra Duda (r.), Annelie </w:t>
      </w:r>
      <w:proofErr w:type="spellStart"/>
      <w:r w:rsidR="00275B78">
        <w:rPr>
          <w:rFonts w:ascii="Arial" w:hAnsi="Arial" w:cs="Arial"/>
          <w:spacing w:val="7"/>
          <w:sz w:val="21"/>
          <w:szCs w:val="21"/>
        </w:rPr>
        <w:t>Nesselrath</w:t>
      </w:r>
      <w:proofErr w:type="spellEnd"/>
      <w:r w:rsidR="00275B78">
        <w:rPr>
          <w:rFonts w:ascii="Arial" w:hAnsi="Arial" w:cs="Arial"/>
          <w:spacing w:val="7"/>
          <w:sz w:val="21"/>
          <w:szCs w:val="21"/>
        </w:rPr>
        <w:t xml:space="preserve"> (l.) und Gira Archivarin Julia Kneiphoff-</w:t>
      </w:r>
      <w:proofErr w:type="spellStart"/>
      <w:r w:rsidR="00275B78">
        <w:rPr>
          <w:rFonts w:ascii="Arial" w:hAnsi="Arial" w:cs="Arial"/>
          <w:spacing w:val="7"/>
          <w:sz w:val="21"/>
          <w:szCs w:val="21"/>
        </w:rPr>
        <w:t>Nünnerich</w:t>
      </w:r>
      <w:proofErr w:type="spellEnd"/>
      <w:r w:rsidR="00275B78">
        <w:rPr>
          <w:rFonts w:ascii="Arial" w:hAnsi="Arial" w:cs="Arial"/>
          <w:spacing w:val="7"/>
          <w:sz w:val="21"/>
          <w:szCs w:val="21"/>
        </w:rPr>
        <w:t xml:space="preserve"> (nicht im Bild) beim Umzug des Gira Archivs ein- und wieder ausgepackt.</w:t>
      </w:r>
      <w:r>
        <w:rPr>
          <w:rFonts w:ascii="Arial" w:hAnsi="Arial" w:cs="Arial"/>
          <w:color w:val="000000" w:themeColor="text1"/>
          <w:spacing w:val="7"/>
          <w:sz w:val="21"/>
          <w:szCs w:val="21"/>
        </w:rPr>
        <w:t xml:space="preserve"> (Foto: Gira)</w:t>
      </w:r>
    </w:p>
    <w:p w14:paraId="042EF94D" w14:textId="4017572C" w:rsidR="00F04E41" w:rsidRPr="00275B78" w:rsidRDefault="00275B78" w:rsidP="008169BC">
      <w:pPr>
        <w:shd w:val="clear" w:color="auto" w:fill="FFFFFF"/>
        <w:spacing w:line="284" w:lineRule="exact"/>
        <w:rPr>
          <w:rFonts w:ascii="Arial" w:hAnsi="Arial" w:cs="Arial"/>
          <w:i/>
          <w:iCs/>
          <w:color w:val="0070C0"/>
          <w:spacing w:val="7"/>
          <w:sz w:val="18"/>
          <w:szCs w:val="18"/>
        </w:rPr>
      </w:pPr>
      <w:bookmarkStart w:id="21" w:name="OLE_LINK181"/>
      <w:bookmarkStart w:id="22" w:name="OLE_LINK182"/>
      <w:r w:rsidRPr="00275B78">
        <w:rPr>
          <w:rFonts w:ascii="Arial" w:hAnsi="Arial" w:cs="Arial"/>
          <w:i/>
          <w:iCs/>
          <w:color w:val="0070C0"/>
          <w:spacing w:val="7"/>
          <w:sz w:val="18"/>
          <w:szCs w:val="18"/>
        </w:rPr>
        <w:t>[[240430_Gira_Archiv_01.jpg]]</w:t>
      </w:r>
    </w:p>
    <w:bookmarkEnd w:id="21"/>
    <w:bookmarkEnd w:id="22"/>
    <w:p w14:paraId="6986F502" w14:textId="77777777" w:rsidR="00275B78" w:rsidRDefault="00275B78" w:rsidP="008169BC">
      <w:pPr>
        <w:shd w:val="clear" w:color="auto" w:fill="FFFFFF"/>
        <w:spacing w:line="284" w:lineRule="exact"/>
        <w:rPr>
          <w:rFonts w:ascii="Arial" w:hAnsi="Arial" w:cs="Arial"/>
          <w:color w:val="000000" w:themeColor="text1"/>
          <w:spacing w:val="7"/>
          <w:sz w:val="21"/>
          <w:szCs w:val="21"/>
        </w:rPr>
      </w:pPr>
    </w:p>
    <w:p w14:paraId="7E70B1E5" w14:textId="2E6C1A05" w:rsidR="00CF0373" w:rsidRDefault="007F3417" w:rsidP="008169BC">
      <w:pPr>
        <w:shd w:val="clear" w:color="auto" w:fill="FFFFFF"/>
        <w:spacing w:line="284" w:lineRule="exact"/>
        <w:rPr>
          <w:rFonts w:ascii="Arial" w:hAnsi="Arial" w:cs="Arial"/>
          <w:color w:val="000000" w:themeColor="text1"/>
          <w:spacing w:val="7"/>
          <w:sz w:val="21"/>
          <w:szCs w:val="21"/>
        </w:rPr>
      </w:pPr>
      <w:r>
        <w:rPr>
          <w:rFonts w:ascii="Arial" w:hAnsi="Arial" w:cs="Arial"/>
          <w:color w:val="000000" w:themeColor="text1"/>
          <w:spacing w:val="7"/>
          <w:sz w:val="21"/>
          <w:szCs w:val="21"/>
        </w:rPr>
        <w:t xml:space="preserve">„Haus der Geschichte“: Das Gira Firmenarchiv hat seit wenigen Tagen seine neue Heimat im „Haus im Hof“ am Campus Dahlienstraße des Familienunternehmens in Radevormwald. </w:t>
      </w:r>
      <w:bookmarkStart w:id="23" w:name="OLE_LINK176"/>
      <w:bookmarkStart w:id="24" w:name="OLE_LINK177"/>
      <w:bookmarkStart w:id="25" w:name="OLE_LINK178"/>
      <w:r>
        <w:rPr>
          <w:rFonts w:ascii="Arial" w:hAnsi="Arial" w:cs="Arial"/>
          <w:color w:val="000000" w:themeColor="text1"/>
          <w:spacing w:val="7"/>
          <w:sz w:val="21"/>
          <w:szCs w:val="21"/>
        </w:rPr>
        <w:t>(Foto: Gira)</w:t>
      </w:r>
    </w:p>
    <w:bookmarkEnd w:id="23"/>
    <w:bookmarkEnd w:id="24"/>
    <w:bookmarkEnd w:id="25"/>
    <w:p w14:paraId="720A43F0" w14:textId="17C2E924" w:rsidR="00275B78" w:rsidRPr="00275B78" w:rsidRDefault="00275B78" w:rsidP="00275B78">
      <w:pPr>
        <w:shd w:val="clear" w:color="auto" w:fill="FFFFFF"/>
        <w:spacing w:line="284" w:lineRule="exact"/>
        <w:rPr>
          <w:rFonts w:ascii="Arial" w:hAnsi="Arial" w:cs="Arial"/>
          <w:i/>
          <w:iCs/>
          <w:color w:val="0070C0"/>
          <w:spacing w:val="7"/>
          <w:sz w:val="18"/>
          <w:szCs w:val="18"/>
        </w:rPr>
      </w:pPr>
      <w:r w:rsidRPr="00275B78">
        <w:rPr>
          <w:rFonts w:ascii="Arial" w:hAnsi="Arial" w:cs="Arial"/>
          <w:i/>
          <w:iCs/>
          <w:color w:val="0070C0"/>
          <w:spacing w:val="7"/>
          <w:sz w:val="18"/>
          <w:szCs w:val="18"/>
        </w:rPr>
        <w:t>[[240430_Gira_Archiv_0</w:t>
      </w:r>
      <w:r>
        <w:rPr>
          <w:rFonts w:ascii="Arial" w:hAnsi="Arial" w:cs="Arial"/>
          <w:i/>
          <w:iCs/>
          <w:color w:val="0070C0"/>
          <w:spacing w:val="7"/>
          <w:sz w:val="18"/>
          <w:szCs w:val="18"/>
        </w:rPr>
        <w:t>2</w:t>
      </w:r>
      <w:r w:rsidRPr="00275B78">
        <w:rPr>
          <w:rFonts w:ascii="Arial" w:hAnsi="Arial" w:cs="Arial"/>
          <w:i/>
          <w:iCs/>
          <w:color w:val="0070C0"/>
          <w:spacing w:val="7"/>
          <w:sz w:val="18"/>
          <w:szCs w:val="18"/>
        </w:rPr>
        <w:t>.jpg]]</w:t>
      </w:r>
    </w:p>
    <w:p w14:paraId="4BBCF031" w14:textId="77777777" w:rsidR="007F3417" w:rsidRDefault="007F3417" w:rsidP="008169BC">
      <w:pPr>
        <w:shd w:val="clear" w:color="auto" w:fill="FFFFFF"/>
        <w:spacing w:line="284" w:lineRule="exact"/>
        <w:rPr>
          <w:rFonts w:ascii="Arial" w:hAnsi="Arial" w:cs="Arial"/>
          <w:color w:val="000000" w:themeColor="text1"/>
          <w:spacing w:val="7"/>
          <w:sz w:val="21"/>
          <w:szCs w:val="21"/>
        </w:rPr>
      </w:pPr>
    </w:p>
    <w:p w14:paraId="514AE5FE" w14:textId="77777777" w:rsidR="00F04E41" w:rsidRDefault="00F04E41" w:rsidP="00F04E41">
      <w:pPr>
        <w:shd w:val="clear" w:color="auto" w:fill="FFFFFF"/>
        <w:spacing w:line="284" w:lineRule="exact"/>
        <w:rPr>
          <w:rFonts w:ascii="Arial" w:hAnsi="Arial" w:cs="Arial"/>
          <w:color w:val="000000" w:themeColor="text1"/>
          <w:spacing w:val="7"/>
          <w:sz w:val="21"/>
          <w:szCs w:val="21"/>
        </w:rPr>
      </w:pPr>
      <w:r>
        <w:rPr>
          <w:rFonts w:ascii="Arial" w:hAnsi="Arial" w:cs="Arial"/>
          <w:color w:val="000000" w:themeColor="text1"/>
          <w:spacing w:val="7"/>
          <w:sz w:val="21"/>
          <w:szCs w:val="21"/>
        </w:rPr>
        <w:t>400 laufende Meter Akten und Dokumente: Zu den Überlieferungen, die im Gira Unternehmensarchiv gesammelt werden, gehört selbstverständlich auch die Urkunde für das Patent, das die Grundlage für die Unternehmensgründung gewesen ist. (Foto: Gira)</w:t>
      </w:r>
    </w:p>
    <w:p w14:paraId="2B76C9EB" w14:textId="70F40182" w:rsidR="00275B78" w:rsidRPr="00275B78" w:rsidRDefault="00275B78" w:rsidP="00275B78">
      <w:pPr>
        <w:shd w:val="clear" w:color="auto" w:fill="FFFFFF"/>
        <w:spacing w:line="284" w:lineRule="exact"/>
        <w:rPr>
          <w:rFonts w:ascii="Arial" w:hAnsi="Arial" w:cs="Arial"/>
          <w:i/>
          <w:iCs/>
          <w:color w:val="0070C0"/>
          <w:spacing w:val="7"/>
          <w:sz w:val="18"/>
          <w:szCs w:val="18"/>
        </w:rPr>
      </w:pPr>
      <w:r w:rsidRPr="00275B78">
        <w:rPr>
          <w:rFonts w:ascii="Arial" w:hAnsi="Arial" w:cs="Arial"/>
          <w:i/>
          <w:iCs/>
          <w:color w:val="0070C0"/>
          <w:spacing w:val="7"/>
          <w:sz w:val="18"/>
          <w:szCs w:val="18"/>
        </w:rPr>
        <w:t>[[240430_Gira_Archiv_0</w:t>
      </w:r>
      <w:r>
        <w:rPr>
          <w:rFonts w:ascii="Arial" w:hAnsi="Arial" w:cs="Arial"/>
          <w:i/>
          <w:iCs/>
          <w:color w:val="0070C0"/>
          <w:spacing w:val="7"/>
          <w:sz w:val="18"/>
          <w:szCs w:val="18"/>
        </w:rPr>
        <w:t>3</w:t>
      </w:r>
      <w:r w:rsidRPr="00275B78">
        <w:rPr>
          <w:rFonts w:ascii="Arial" w:hAnsi="Arial" w:cs="Arial"/>
          <w:i/>
          <w:iCs/>
          <w:color w:val="0070C0"/>
          <w:spacing w:val="7"/>
          <w:sz w:val="18"/>
          <w:szCs w:val="18"/>
        </w:rPr>
        <w:t>.jpg]]</w:t>
      </w:r>
    </w:p>
    <w:p w14:paraId="55381E7F" w14:textId="416622FB" w:rsidR="007F3417" w:rsidRDefault="007F3417" w:rsidP="008169BC">
      <w:pPr>
        <w:shd w:val="clear" w:color="auto" w:fill="FFFFFF"/>
        <w:spacing w:line="284" w:lineRule="exact"/>
        <w:rPr>
          <w:rStyle w:val="A2"/>
          <w:rFonts w:ascii="Arial" w:hAnsi="Arial" w:cs="Arial"/>
          <w:color w:val="auto"/>
          <w:spacing w:val="7"/>
          <w:sz w:val="21"/>
          <w:szCs w:val="21"/>
        </w:rPr>
      </w:pPr>
    </w:p>
    <w:p w14:paraId="7BB1721D" w14:textId="743A36E0" w:rsidR="00F04E41" w:rsidRPr="00537138" w:rsidRDefault="00F04E41" w:rsidP="008169BC">
      <w:pPr>
        <w:shd w:val="clear" w:color="auto" w:fill="FFFFFF"/>
        <w:spacing w:line="284" w:lineRule="exact"/>
        <w:rPr>
          <w:rStyle w:val="A2"/>
          <w:rFonts w:ascii="Arial" w:hAnsi="Arial" w:cs="Arial"/>
          <w:color w:val="auto"/>
          <w:spacing w:val="7"/>
          <w:sz w:val="21"/>
          <w:szCs w:val="21"/>
        </w:rPr>
      </w:pPr>
      <w:r>
        <w:rPr>
          <w:rStyle w:val="A2"/>
          <w:rFonts w:ascii="Arial" w:hAnsi="Arial" w:cs="Arial"/>
          <w:color w:val="auto"/>
          <w:spacing w:val="7"/>
          <w:sz w:val="21"/>
          <w:szCs w:val="21"/>
        </w:rPr>
        <w:t>Archivgut in 3D: Im Firmenarchiv finden sich selbstverständlich auch wichtige Produkte aus der Gira Geschichte – wie zum Beispiel die letzten Steckdosen der Generation 1.0, die der Technologiemittelständler 2023 hergestellt hat, oder Deckel für Zahnpastadöschen, die das Unternehmen 1912 tatsächlich neben elektromechanischen Produkten hergestellt hat. (Fotos: Gira)</w:t>
      </w:r>
    </w:p>
    <w:bookmarkEnd w:id="19"/>
    <w:bookmarkEnd w:id="20"/>
    <w:p w14:paraId="5BEAD907" w14:textId="7A35C5F0" w:rsidR="00275B78" w:rsidRPr="00275B78" w:rsidRDefault="00275B78" w:rsidP="00275B78">
      <w:pPr>
        <w:shd w:val="clear" w:color="auto" w:fill="FFFFFF"/>
        <w:spacing w:line="284" w:lineRule="exact"/>
        <w:rPr>
          <w:rFonts w:ascii="Arial" w:hAnsi="Arial" w:cs="Arial"/>
          <w:i/>
          <w:iCs/>
          <w:color w:val="0070C0"/>
          <w:spacing w:val="7"/>
          <w:sz w:val="18"/>
          <w:szCs w:val="18"/>
        </w:rPr>
      </w:pPr>
      <w:r w:rsidRPr="00275B78">
        <w:rPr>
          <w:rFonts w:ascii="Arial" w:hAnsi="Arial" w:cs="Arial"/>
          <w:i/>
          <w:iCs/>
          <w:color w:val="0070C0"/>
          <w:spacing w:val="7"/>
          <w:sz w:val="18"/>
          <w:szCs w:val="18"/>
        </w:rPr>
        <w:t>[[240430_Gira_Archiv_0</w:t>
      </w:r>
      <w:r>
        <w:rPr>
          <w:rFonts w:ascii="Arial" w:hAnsi="Arial" w:cs="Arial"/>
          <w:i/>
          <w:iCs/>
          <w:color w:val="0070C0"/>
          <w:spacing w:val="7"/>
          <w:sz w:val="18"/>
          <w:szCs w:val="18"/>
        </w:rPr>
        <w:t>4a</w:t>
      </w:r>
      <w:r w:rsidRPr="00275B78">
        <w:rPr>
          <w:rFonts w:ascii="Arial" w:hAnsi="Arial" w:cs="Arial"/>
          <w:i/>
          <w:iCs/>
          <w:color w:val="0070C0"/>
          <w:spacing w:val="7"/>
          <w:sz w:val="18"/>
          <w:szCs w:val="18"/>
        </w:rPr>
        <w:t>.jpg</w:t>
      </w:r>
      <w:r>
        <w:rPr>
          <w:rFonts w:ascii="Arial" w:hAnsi="Arial" w:cs="Arial"/>
          <w:i/>
          <w:iCs/>
          <w:color w:val="0070C0"/>
          <w:spacing w:val="7"/>
          <w:sz w:val="18"/>
          <w:szCs w:val="18"/>
        </w:rPr>
        <w:t xml:space="preserve"> und </w:t>
      </w:r>
      <w:r w:rsidRPr="00275B78">
        <w:rPr>
          <w:rFonts w:ascii="Arial" w:hAnsi="Arial" w:cs="Arial"/>
          <w:i/>
          <w:iCs/>
          <w:color w:val="0070C0"/>
          <w:spacing w:val="7"/>
          <w:sz w:val="18"/>
          <w:szCs w:val="18"/>
        </w:rPr>
        <w:t>240430_Gira_Archiv_0</w:t>
      </w:r>
      <w:r>
        <w:rPr>
          <w:rFonts w:ascii="Arial" w:hAnsi="Arial" w:cs="Arial"/>
          <w:i/>
          <w:iCs/>
          <w:color w:val="0070C0"/>
          <w:spacing w:val="7"/>
          <w:sz w:val="18"/>
          <w:szCs w:val="18"/>
        </w:rPr>
        <w:t>4b</w:t>
      </w:r>
      <w:r w:rsidRPr="00275B78">
        <w:rPr>
          <w:rFonts w:ascii="Arial" w:hAnsi="Arial" w:cs="Arial"/>
          <w:i/>
          <w:iCs/>
          <w:color w:val="0070C0"/>
          <w:spacing w:val="7"/>
          <w:sz w:val="18"/>
          <w:szCs w:val="18"/>
        </w:rPr>
        <w:t>.jpg]]</w:t>
      </w:r>
    </w:p>
    <w:p w14:paraId="540119FF" w14:textId="77777777" w:rsidR="007936C7" w:rsidRPr="00537138" w:rsidRDefault="007936C7">
      <w:pPr>
        <w:rPr>
          <w:rStyle w:val="A2"/>
          <w:rFonts w:ascii="Arial" w:hAnsi="Arial" w:cs="Arial"/>
          <w:spacing w:val="7"/>
          <w:sz w:val="21"/>
          <w:szCs w:val="21"/>
        </w:rPr>
      </w:pPr>
    </w:p>
    <w:p w14:paraId="1D197D95" w14:textId="77777777" w:rsidR="005A011B" w:rsidRPr="00537138" w:rsidRDefault="005A011B">
      <w:pPr>
        <w:rPr>
          <w:rStyle w:val="A2"/>
          <w:rFonts w:ascii="Arial" w:hAnsi="Arial" w:cs="Arial"/>
          <w:spacing w:val="7"/>
          <w:sz w:val="21"/>
          <w:szCs w:val="21"/>
        </w:rPr>
      </w:pPr>
      <w:bookmarkStart w:id="26" w:name="OLE_LINK96"/>
      <w:bookmarkStart w:id="27" w:name="OLE_LINK97"/>
    </w:p>
    <w:p w14:paraId="37E1725C" w14:textId="77777777" w:rsidR="003B45EC" w:rsidRDefault="00000000">
      <w:pPr>
        <w:spacing w:line="284" w:lineRule="exact"/>
        <w:jc w:val="center"/>
        <w:rPr>
          <w:rFonts w:ascii="Arial" w:hAnsi="Arial" w:cs="Arial"/>
          <w:spacing w:val="7"/>
          <w:sz w:val="21"/>
          <w:szCs w:val="21"/>
        </w:rPr>
      </w:pPr>
      <w:r>
        <w:rPr>
          <w:rFonts w:ascii="Arial" w:hAnsi="Arial" w:cs="Arial"/>
          <w:spacing w:val="7"/>
          <w:sz w:val="21"/>
          <w:szCs w:val="21"/>
        </w:rPr>
        <w:t>***</w:t>
      </w:r>
    </w:p>
    <w:p w14:paraId="09FCDE38" w14:textId="77777777" w:rsidR="00355839" w:rsidRDefault="00355839">
      <w:pPr>
        <w:spacing w:line="284" w:lineRule="exact"/>
        <w:rPr>
          <w:rFonts w:ascii="Arial" w:hAnsi="Arial" w:cs="Arial"/>
          <w:color w:val="000000"/>
          <w:sz w:val="18"/>
          <w:szCs w:val="18"/>
          <w:u w:val="single"/>
        </w:rPr>
      </w:pPr>
      <w:bookmarkStart w:id="28" w:name="OLE_LINK8"/>
    </w:p>
    <w:p w14:paraId="455C6972" w14:textId="3042B3EA" w:rsidR="003B45EC" w:rsidRDefault="00000000">
      <w:pPr>
        <w:spacing w:line="284" w:lineRule="exact"/>
        <w:rPr>
          <w:rFonts w:ascii="Arial" w:hAnsi="Arial" w:cs="Arial"/>
          <w:sz w:val="18"/>
          <w:szCs w:val="18"/>
          <w:u w:val="single"/>
        </w:rPr>
      </w:pPr>
      <w:r>
        <w:rPr>
          <w:rFonts w:ascii="Arial" w:hAnsi="Arial" w:cs="Arial"/>
          <w:color w:val="000000"/>
          <w:sz w:val="18"/>
          <w:szCs w:val="18"/>
          <w:u w:val="single"/>
        </w:rPr>
        <w:t xml:space="preserve">„Wir sind die mit den Schaltern …, aber auch noch so viel mehr“ </w:t>
      </w:r>
      <w:r>
        <w:rPr>
          <w:rStyle w:val="apple-converted-space"/>
          <w:rFonts w:ascii="Arial" w:hAnsi="Arial" w:cs="Arial"/>
          <w:color w:val="000000"/>
          <w:sz w:val="18"/>
          <w:szCs w:val="18"/>
          <w:u w:val="single"/>
        </w:rPr>
        <w:t xml:space="preserve">– </w:t>
      </w:r>
      <w:r>
        <w:rPr>
          <w:rFonts w:ascii="Arial" w:hAnsi="Arial" w:cs="Arial"/>
          <w:sz w:val="18"/>
          <w:szCs w:val="18"/>
          <w:u w:val="single"/>
        </w:rPr>
        <w:t>über Gira</w:t>
      </w:r>
    </w:p>
    <w:p w14:paraId="054612C2" w14:textId="77777777" w:rsidR="003B45EC" w:rsidRDefault="00000000">
      <w:pPr>
        <w:spacing w:line="284" w:lineRule="exact"/>
        <w:rPr>
          <w:rFonts w:ascii="Arial" w:hAnsi="Arial" w:cs="Arial"/>
          <w:color w:val="000000"/>
          <w:sz w:val="18"/>
          <w:szCs w:val="18"/>
        </w:rPr>
      </w:pPr>
      <w:r>
        <w:rPr>
          <w:rFonts w:ascii="Arial" w:hAnsi="Arial" w:cs="Arial"/>
          <w:color w:val="000000"/>
          <w:sz w:val="18"/>
          <w:szCs w:val="18"/>
        </w:rPr>
        <w:t>Die Gira Giersiepen GmbH &amp; Co. KG (</w:t>
      </w:r>
      <w:hyperlink r:id="rId8" w:tgtFrame="_blank" w:history="1">
        <w:r>
          <w:rPr>
            <w:rStyle w:val="Hyperlink"/>
            <w:rFonts w:ascii="Arial" w:hAnsi="Arial" w:cs="Arial"/>
            <w:color w:val="3C61AA"/>
            <w:sz w:val="18"/>
            <w:szCs w:val="18"/>
          </w:rPr>
          <w:t>www.gira.de</w:t>
        </w:r>
      </w:hyperlink>
      <w:r>
        <w:rPr>
          <w:rFonts w:ascii="Arial" w:hAnsi="Arial" w:cs="Arial"/>
          <w:color w:val="000000"/>
          <w:sz w:val="18"/>
          <w:szCs w:val="18"/>
        </w:rPr>
        <w:t xml:space="preserve">) mit Sitz in Radevormwald zählt zu den führenden Komplettanbietern intelligenter Systemlösungen für die elektrotechnische und vernetzte digitale Gebäudesteuerung. Mit seinen zahlreichen Entwicklungen prägt und beeinflusst das Familienunternehmen seit </w:t>
      </w:r>
      <w:r>
        <w:rPr>
          <w:rFonts w:ascii="Arial" w:hAnsi="Arial" w:cs="Arial"/>
          <w:color w:val="000000"/>
          <w:sz w:val="18"/>
          <w:szCs w:val="18"/>
        </w:rPr>
        <w:lastRenderedPageBreak/>
        <w:t xml:space="preserve">seiner Gründung im Sommer 1905 die Welt der Elektroinstallation und Gebäudesteuerung. Der zukunftsträchtigen Entwicklung zu intelligent vernetzten Smartbuilding-Systemen und zur Digitalisierung von Gebäuden hat Gira als Smartbuilding-Pionier der ersten Stunde mit vielfältigen Innovationen wie etwa dem Gira </w:t>
      </w:r>
      <w:proofErr w:type="spellStart"/>
      <w:r>
        <w:rPr>
          <w:rFonts w:ascii="Arial" w:hAnsi="Arial" w:cs="Arial"/>
          <w:color w:val="000000"/>
          <w:sz w:val="18"/>
          <w:szCs w:val="18"/>
        </w:rPr>
        <w:t>HomeServer</w:t>
      </w:r>
      <w:proofErr w:type="spellEnd"/>
      <w:r>
        <w:rPr>
          <w:rFonts w:ascii="Arial" w:hAnsi="Arial" w:cs="Arial"/>
          <w:color w:val="000000"/>
          <w:sz w:val="18"/>
          <w:szCs w:val="18"/>
        </w:rPr>
        <w:t xml:space="preserve"> von Beginn an maßgebliche Impulse gegeben. Dabei stehen Gira Produkte und Lösungen für deutsche Ingenieurskunst, für Qualität „Made in Germany“, für nachhaltige Prozesse bei ihrer Herstellung und einen möglichst umwelt- und ressourcenschonenden Betrieb, für Perfektion in Form und Funktion – vor allem aber dafür, dass sie den Menschen das Leben ein Stück einfacher, komfortabler und sicherer machen. Nicht umsonst finden Schalter, Steuerungs-, Kommunikations- und Sicherheitssysteme von Gira heute in rund 40 Ländern Anwendung, etwa in der Hamburger Elbphilharmonie, im Olympia-Stadion in Kiew, im Stephansdom in Wien und im </w:t>
      </w:r>
      <w:proofErr w:type="spellStart"/>
      <w:r>
        <w:rPr>
          <w:rFonts w:ascii="Arial" w:hAnsi="Arial" w:cs="Arial"/>
          <w:color w:val="000000"/>
          <w:sz w:val="18"/>
          <w:szCs w:val="18"/>
        </w:rPr>
        <w:t>Banyan</w:t>
      </w:r>
      <w:proofErr w:type="spellEnd"/>
      <w:r>
        <w:rPr>
          <w:rFonts w:ascii="Arial" w:hAnsi="Arial" w:cs="Arial"/>
          <w:color w:val="000000"/>
          <w:sz w:val="18"/>
          <w:szCs w:val="18"/>
        </w:rPr>
        <w:t xml:space="preserve"> </w:t>
      </w:r>
      <w:proofErr w:type="spellStart"/>
      <w:r>
        <w:rPr>
          <w:rFonts w:ascii="Arial" w:hAnsi="Arial" w:cs="Arial"/>
          <w:color w:val="000000"/>
          <w:sz w:val="18"/>
          <w:szCs w:val="18"/>
        </w:rPr>
        <w:t>Tree</w:t>
      </w:r>
      <w:proofErr w:type="spellEnd"/>
      <w:r>
        <w:rPr>
          <w:rFonts w:ascii="Arial" w:hAnsi="Arial" w:cs="Arial"/>
          <w:color w:val="000000"/>
          <w:sz w:val="18"/>
          <w:szCs w:val="18"/>
        </w:rPr>
        <w:t xml:space="preserve"> Hotel in Shanghai. Dank des umfassenden Know-hows im Bereich Kunststofftechnik stellt Gira zudem komplexe Systemprodukte aus Kunststoff für die Medizintechnik her. Zur Gira Gruppe gehören darüber hinaus die Tochtergesellschaft </w:t>
      </w:r>
      <w:proofErr w:type="spellStart"/>
      <w:r>
        <w:rPr>
          <w:rFonts w:ascii="Arial" w:hAnsi="Arial" w:cs="Arial"/>
          <w:color w:val="000000"/>
          <w:sz w:val="18"/>
          <w:szCs w:val="18"/>
        </w:rPr>
        <w:t>Stettler</w:t>
      </w:r>
      <w:proofErr w:type="spellEnd"/>
      <w:r>
        <w:rPr>
          <w:rFonts w:ascii="Arial" w:hAnsi="Arial" w:cs="Arial"/>
          <w:color w:val="000000"/>
          <w:sz w:val="18"/>
          <w:szCs w:val="18"/>
        </w:rPr>
        <w:t xml:space="preserve"> Kunststofftechnik in Burgwindheim und seit 2022 das britische Unternehmen </w:t>
      </w:r>
      <w:proofErr w:type="spellStart"/>
      <w:r>
        <w:rPr>
          <w:rFonts w:ascii="Arial" w:hAnsi="Arial" w:cs="Arial"/>
          <w:color w:val="000000"/>
          <w:sz w:val="18"/>
          <w:szCs w:val="18"/>
        </w:rPr>
        <w:t>Wandsworth</w:t>
      </w:r>
      <w:proofErr w:type="spellEnd"/>
      <w:r>
        <w:rPr>
          <w:rFonts w:ascii="Arial" w:hAnsi="Arial" w:cs="Arial"/>
          <w:color w:val="000000"/>
          <w:sz w:val="18"/>
          <w:szCs w:val="18"/>
        </w:rPr>
        <w:t xml:space="preserve"> in </w:t>
      </w:r>
      <w:proofErr w:type="spellStart"/>
      <w:r>
        <w:rPr>
          <w:rFonts w:ascii="Arial" w:hAnsi="Arial" w:cs="Arial"/>
          <w:color w:val="000000"/>
          <w:sz w:val="18"/>
          <w:szCs w:val="18"/>
        </w:rPr>
        <w:t>Woking</w:t>
      </w:r>
      <w:proofErr w:type="spellEnd"/>
      <w:r>
        <w:rPr>
          <w:rFonts w:ascii="Arial" w:hAnsi="Arial" w:cs="Arial"/>
          <w:color w:val="000000"/>
          <w:sz w:val="18"/>
          <w:szCs w:val="18"/>
        </w:rPr>
        <w:t xml:space="preserve"> sowie die Beteiligungen am Elektronikspezialisten Insta in Lüdenscheid und am Softwareunternehmen ISE in Oldenburg. Zusammen erwirtschaften damit ca. 1.800 Mitarbeiterinnen und Mitarbeiter einen Jahresumsatz von 420 Millionen Euro (2022).</w:t>
      </w:r>
    </w:p>
    <w:bookmarkEnd w:id="28"/>
    <w:p w14:paraId="7ACD2B18" w14:textId="77777777" w:rsidR="003B45EC" w:rsidRDefault="003B45EC">
      <w:pPr>
        <w:spacing w:line="284" w:lineRule="exact"/>
        <w:rPr>
          <w:rFonts w:ascii="Arial" w:hAnsi="Arial" w:cs="Arial"/>
          <w:color w:val="000000"/>
          <w:spacing w:val="7"/>
          <w:sz w:val="21"/>
          <w:szCs w:val="21"/>
        </w:rPr>
      </w:pPr>
    </w:p>
    <w:bookmarkEnd w:id="26"/>
    <w:bookmarkEnd w:id="27"/>
    <w:p w14:paraId="40F22DCC" w14:textId="77777777" w:rsidR="003234FA" w:rsidRDefault="003234FA">
      <w:pPr>
        <w:spacing w:line="284" w:lineRule="exact"/>
        <w:rPr>
          <w:rFonts w:ascii="Arial" w:hAnsi="Arial" w:cs="Arial"/>
          <w:color w:val="000000"/>
          <w:spacing w:val="7"/>
          <w:sz w:val="21"/>
          <w:szCs w:val="21"/>
        </w:rPr>
      </w:pPr>
    </w:p>
    <w:p w14:paraId="2956F333" w14:textId="28138548" w:rsidR="00AC55C7" w:rsidRDefault="00000000" w:rsidP="00611107">
      <w:pPr>
        <w:spacing w:line="284" w:lineRule="exact"/>
        <w:jc w:val="center"/>
        <w:rPr>
          <w:rFonts w:ascii="Arial" w:hAnsi="Arial" w:cs="Arial"/>
          <w:spacing w:val="7"/>
          <w:sz w:val="21"/>
          <w:szCs w:val="21"/>
        </w:rPr>
      </w:pPr>
      <w:r>
        <w:rPr>
          <w:rFonts w:ascii="Arial" w:hAnsi="Arial" w:cs="Arial"/>
          <w:spacing w:val="7"/>
          <w:sz w:val="21"/>
          <w:szCs w:val="21"/>
        </w:rPr>
        <w:t>***</w:t>
      </w:r>
    </w:p>
    <w:p w14:paraId="555395D9" w14:textId="77777777" w:rsidR="001821D1" w:rsidRDefault="001821D1">
      <w:pPr>
        <w:spacing w:line="284" w:lineRule="exact"/>
        <w:rPr>
          <w:rFonts w:ascii="Arial" w:hAnsi="Arial" w:cs="Arial"/>
          <w:spacing w:val="7"/>
          <w:sz w:val="21"/>
          <w:szCs w:val="21"/>
        </w:rPr>
      </w:pPr>
    </w:p>
    <w:p w14:paraId="419680D0" w14:textId="40714AE9" w:rsidR="003B45EC" w:rsidRDefault="00000000">
      <w:pPr>
        <w:spacing w:line="284" w:lineRule="exact"/>
        <w:rPr>
          <w:rFonts w:ascii="Arial" w:hAnsi="Arial" w:cs="Arial"/>
          <w:spacing w:val="7"/>
          <w:sz w:val="21"/>
          <w:szCs w:val="21"/>
        </w:rPr>
      </w:pPr>
      <w:r>
        <w:rPr>
          <w:rFonts w:ascii="Arial" w:hAnsi="Arial" w:cs="Arial"/>
          <w:spacing w:val="7"/>
          <w:sz w:val="21"/>
          <w:szCs w:val="21"/>
        </w:rPr>
        <w:t>Weitere Informationen:</w:t>
      </w:r>
      <w:r>
        <w:rPr>
          <w:rFonts w:ascii="Arial" w:hAnsi="Arial" w:cs="Arial"/>
          <w:spacing w:val="7"/>
          <w:sz w:val="21"/>
          <w:szCs w:val="21"/>
        </w:rPr>
        <w:tab/>
      </w:r>
      <w:r>
        <w:rPr>
          <w:rFonts w:ascii="Arial" w:hAnsi="Arial" w:cs="Arial"/>
          <w:b/>
          <w:spacing w:val="7"/>
          <w:sz w:val="21"/>
          <w:szCs w:val="21"/>
        </w:rPr>
        <w:t>Gira Unternehmenskommunikation</w:t>
      </w:r>
    </w:p>
    <w:p w14:paraId="45D88999" w14:textId="77777777" w:rsidR="003B45EC" w:rsidRDefault="00000000">
      <w:pPr>
        <w:spacing w:line="284" w:lineRule="exact"/>
        <w:rPr>
          <w:rFonts w:ascii="Arial" w:hAnsi="Arial" w:cs="Arial"/>
          <w:spacing w:val="7"/>
          <w:sz w:val="21"/>
          <w:szCs w:val="21"/>
        </w:rPr>
      </w:pP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t>-Pressebüro-</w:t>
      </w:r>
    </w:p>
    <w:p w14:paraId="1F238ADA" w14:textId="77777777" w:rsidR="003B45EC" w:rsidRDefault="00000000">
      <w:pPr>
        <w:spacing w:line="284" w:lineRule="exact"/>
        <w:rPr>
          <w:rFonts w:ascii="Arial" w:hAnsi="Arial" w:cs="Arial"/>
          <w:spacing w:val="7"/>
          <w:sz w:val="21"/>
          <w:szCs w:val="21"/>
        </w:rPr>
      </w:pP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r>
      <w:proofErr w:type="spellStart"/>
      <w:r>
        <w:rPr>
          <w:rFonts w:ascii="Arial" w:hAnsi="Arial" w:cs="Arial"/>
          <w:spacing w:val="7"/>
          <w:sz w:val="21"/>
          <w:szCs w:val="21"/>
        </w:rPr>
        <w:t>KommunikationsKonsortium</w:t>
      </w:r>
      <w:proofErr w:type="spellEnd"/>
    </w:p>
    <w:p w14:paraId="31927FA0" w14:textId="77777777" w:rsidR="003B45EC" w:rsidRDefault="00000000">
      <w:pPr>
        <w:spacing w:line="284" w:lineRule="exact"/>
        <w:rPr>
          <w:rFonts w:ascii="Arial" w:hAnsi="Arial" w:cs="Arial"/>
          <w:spacing w:val="7"/>
          <w:sz w:val="21"/>
          <w:szCs w:val="21"/>
        </w:rPr>
      </w:pP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t>Dr. Carsten Tessmer</w:t>
      </w:r>
    </w:p>
    <w:p w14:paraId="5C36D9F7" w14:textId="77777777" w:rsidR="003B45EC" w:rsidRDefault="00000000">
      <w:pPr>
        <w:spacing w:line="284" w:lineRule="exact"/>
        <w:rPr>
          <w:rFonts w:ascii="Arial" w:hAnsi="Arial" w:cs="Arial"/>
          <w:spacing w:val="7"/>
          <w:sz w:val="21"/>
          <w:szCs w:val="21"/>
        </w:rPr>
      </w:pP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t>Tel.: +49(0) 160 991 36380</w:t>
      </w:r>
    </w:p>
    <w:p w14:paraId="3F54C574" w14:textId="77777777" w:rsidR="003B45EC" w:rsidRDefault="00000000">
      <w:pPr>
        <w:spacing w:line="284" w:lineRule="exact"/>
        <w:rPr>
          <w:rFonts w:ascii="Arial" w:hAnsi="Arial" w:cs="Arial"/>
          <w:spacing w:val="7"/>
          <w:sz w:val="21"/>
          <w:szCs w:val="21"/>
        </w:rPr>
      </w:pP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r>
      <w:hyperlink r:id="rId9" w:history="1">
        <w:r>
          <w:rPr>
            <w:rStyle w:val="Hyperlink"/>
            <w:rFonts w:ascii="Arial" w:hAnsi="Arial" w:cs="Arial"/>
            <w:spacing w:val="7"/>
            <w:sz w:val="21"/>
            <w:szCs w:val="21"/>
          </w:rPr>
          <w:t>gira@kommunikationskonsortium.com</w:t>
        </w:r>
      </w:hyperlink>
    </w:p>
    <w:p w14:paraId="3227BC1F" w14:textId="77777777" w:rsidR="003B45EC" w:rsidRDefault="003B45EC">
      <w:pPr>
        <w:widowControl w:val="0"/>
        <w:autoSpaceDE w:val="0"/>
        <w:autoSpaceDN w:val="0"/>
        <w:adjustRightInd w:val="0"/>
        <w:spacing w:line="284" w:lineRule="exact"/>
        <w:rPr>
          <w:rFonts w:ascii="Arial" w:hAnsi="Arial" w:cs="Arial"/>
          <w:spacing w:val="7"/>
          <w:sz w:val="21"/>
          <w:szCs w:val="21"/>
        </w:rPr>
      </w:pPr>
    </w:p>
    <w:p w14:paraId="3968C7F4" w14:textId="224FD921" w:rsidR="003B45EC" w:rsidRPr="00443CA2" w:rsidRDefault="00000000" w:rsidP="00443CA2">
      <w:pPr>
        <w:ind w:left="2124" w:firstLine="708"/>
        <w:rPr>
          <w:rFonts w:ascii="Arial" w:hAnsi="Arial"/>
          <w:sz w:val="21"/>
        </w:rPr>
      </w:pPr>
      <w:r>
        <w:rPr>
          <w:rFonts w:ascii="Arial" w:hAnsi="Arial"/>
          <w:sz w:val="21"/>
        </w:rPr>
        <w:t xml:space="preserve">Dario </w:t>
      </w:r>
      <w:proofErr w:type="spellStart"/>
      <w:r>
        <w:rPr>
          <w:rFonts w:ascii="Arial" w:hAnsi="Arial"/>
          <w:sz w:val="21"/>
        </w:rPr>
        <w:t>Hudr</w:t>
      </w:r>
      <w:proofErr w:type="spellEnd"/>
    </w:p>
    <w:p w14:paraId="03CBBB8E" w14:textId="77777777" w:rsidR="003B45EC" w:rsidRDefault="00000000">
      <w:pPr>
        <w:spacing w:line="284" w:lineRule="exact"/>
        <w:rPr>
          <w:rFonts w:ascii="Arial" w:hAnsi="Arial" w:cs="Arial"/>
          <w:spacing w:val="7"/>
          <w:sz w:val="21"/>
          <w:szCs w:val="21"/>
        </w:rPr>
      </w:pPr>
      <w:r>
        <w:rPr>
          <w:rFonts w:ascii="Arial" w:hAnsi="Arial"/>
          <w:sz w:val="21"/>
        </w:rPr>
        <w:tab/>
      </w:r>
      <w:r>
        <w:rPr>
          <w:rFonts w:ascii="Arial" w:hAnsi="Arial"/>
          <w:sz w:val="21"/>
        </w:rPr>
        <w:tab/>
      </w:r>
      <w:r>
        <w:rPr>
          <w:rFonts w:ascii="Arial" w:hAnsi="Arial"/>
          <w:sz w:val="21"/>
        </w:rPr>
        <w:tab/>
      </w:r>
      <w:r>
        <w:rPr>
          <w:rFonts w:ascii="Arial" w:hAnsi="Arial"/>
          <w:sz w:val="21"/>
        </w:rPr>
        <w:tab/>
        <w:t>Tel.: +49 (0)2195 602 6897</w:t>
      </w:r>
    </w:p>
    <w:p w14:paraId="39E6D6E1" w14:textId="77777777" w:rsidR="003B45EC" w:rsidRDefault="00000000">
      <w:pPr>
        <w:spacing w:line="284" w:lineRule="exact"/>
        <w:rPr>
          <w:rFonts w:ascii="Arial" w:hAnsi="Arial" w:cs="Arial"/>
          <w:spacing w:val="7"/>
          <w:sz w:val="21"/>
          <w:szCs w:val="21"/>
        </w:rPr>
      </w:pPr>
      <w:r>
        <w:rPr>
          <w:rFonts w:ascii="Arial" w:hAnsi="Arial"/>
          <w:sz w:val="21"/>
        </w:rPr>
        <w:tab/>
      </w:r>
      <w:r>
        <w:rPr>
          <w:rFonts w:ascii="Arial" w:hAnsi="Arial"/>
          <w:sz w:val="21"/>
        </w:rPr>
        <w:tab/>
      </w:r>
      <w:r>
        <w:rPr>
          <w:rFonts w:ascii="Arial" w:hAnsi="Arial"/>
          <w:sz w:val="21"/>
        </w:rPr>
        <w:tab/>
      </w:r>
      <w:r>
        <w:rPr>
          <w:rFonts w:ascii="Arial" w:hAnsi="Arial"/>
          <w:sz w:val="21"/>
        </w:rPr>
        <w:tab/>
      </w:r>
      <w:hyperlink r:id="rId10" w:history="1">
        <w:r>
          <w:rPr>
            <w:rStyle w:val="Hyperlink"/>
            <w:rFonts w:ascii="Arial" w:hAnsi="Arial"/>
            <w:sz w:val="21"/>
          </w:rPr>
          <w:t>dario.hudr@gira.de</w:t>
        </w:r>
      </w:hyperlink>
    </w:p>
    <w:p w14:paraId="67CE5A97" w14:textId="77777777" w:rsidR="003B45EC" w:rsidRDefault="003B45EC">
      <w:pPr>
        <w:spacing w:line="284" w:lineRule="exact"/>
        <w:rPr>
          <w:rFonts w:ascii="Arial" w:hAnsi="Arial" w:cs="Arial"/>
          <w:spacing w:val="7"/>
          <w:sz w:val="21"/>
          <w:szCs w:val="21"/>
        </w:rPr>
      </w:pPr>
    </w:p>
    <w:p w14:paraId="72763F6C" w14:textId="77777777" w:rsidR="003B45EC" w:rsidRDefault="003B45EC">
      <w:pPr>
        <w:spacing w:line="284" w:lineRule="exact"/>
        <w:rPr>
          <w:rFonts w:ascii="Arial" w:hAnsi="Arial" w:cs="Arial"/>
          <w:spacing w:val="7"/>
          <w:sz w:val="21"/>
          <w:szCs w:val="21"/>
        </w:rPr>
      </w:pPr>
    </w:p>
    <w:p w14:paraId="3D6C1A01" w14:textId="77777777" w:rsidR="003B45EC" w:rsidRDefault="00000000">
      <w:pPr>
        <w:spacing w:line="284" w:lineRule="exact"/>
        <w:rPr>
          <w:rFonts w:ascii="Arial" w:hAnsi="Arial" w:cs="Arial"/>
          <w:spacing w:val="7"/>
          <w:sz w:val="21"/>
          <w:szCs w:val="21"/>
        </w:rPr>
      </w:pPr>
      <w:r>
        <w:rPr>
          <w:rFonts w:ascii="Arial" w:hAnsi="Arial" w:cs="Arial"/>
          <w:spacing w:val="7"/>
          <w:sz w:val="21"/>
          <w:szCs w:val="21"/>
        </w:rPr>
        <w:t>Mehr zum Unternehmen und zur intelligenten Gebäudetechnik von Gira erfahren Sie auch unter:</w:t>
      </w:r>
    </w:p>
    <w:p w14:paraId="77ABEA4D" w14:textId="4515227B" w:rsidR="006B2F1A" w:rsidRPr="003D6A78" w:rsidRDefault="00000000">
      <w:pPr>
        <w:spacing w:line="284" w:lineRule="exact"/>
        <w:rPr>
          <w:rFonts w:ascii="Arial" w:hAnsi="Arial" w:cs="Arial"/>
          <w:color w:val="0000FF"/>
          <w:spacing w:val="7"/>
          <w:sz w:val="21"/>
          <w:szCs w:val="21"/>
          <w:u w:val="single"/>
        </w:rPr>
      </w:pPr>
      <w:hyperlink r:id="rId11" w:history="1">
        <w:r>
          <w:rPr>
            <w:rStyle w:val="Hyperlink"/>
            <w:rFonts w:ascii="Arial" w:hAnsi="Arial" w:cs="Arial"/>
            <w:spacing w:val="7"/>
            <w:sz w:val="21"/>
            <w:szCs w:val="21"/>
          </w:rPr>
          <w:t>www.gira.de</w:t>
        </w:r>
      </w:hyperlink>
    </w:p>
    <w:sectPr w:rsidR="006B2F1A" w:rsidRPr="003D6A78">
      <w:headerReference w:type="default" r:id="rId12"/>
      <w:headerReference w:type="first" r:id="rId13"/>
      <w:footerReference w:type="first" r:id="rId14"/>
      <w:pgSz w:w="11906" w:h="16838" w:code="9"/>
      <w:pgMar w:top="4536" w:right="1418" w:bottom="2381" w:left="1418" w:header="964" w:footer="9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3004F" w14:textId="77777777" w:rsidR="00FD6FC9" w:rsidRDefault="00FD6FC9">
      <w:r>
        <w:separator/>
      </w:r>
    </w:p>
  </w:endnote>
  <w:endnote w:type="continuationSeparator" w:id="0">
    <w:p w14:paraId="7EAB4968" w14:textId="77777777" w:rsidR="00FD6FC9" w:rsidRDefault="00FD6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TUnivers 430 BasicReg">
    <w:panose1 w:val="020B0604020202020204"/>
    <w:charset w:val="00"/>
    <w:family w:val="auto"/>
    <w:pitch w:val="variable"/>
    <w:sig w:usb0="00000083" w:usb1="00000000" w:usb2="00000000" w:usb3="00000000" w:csb0="00000009" w:csb1="00000000"/>
  </w:font>
  <w:font w:name="Perpetua">
    <w:panose1 w:val="02020502060401020303"/>
    <w:charset w:val="4D"/>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006B" w14:textId="77777777" w:rsidR="003B45EC" w:rsidRDefault="00000000">
    <w:pPr>
      <w:pStyle w:val="Fuzeile"/>
    </w:pPr>
    <w:r>
      <w:rPr>
        <w:noProof/>
      </w:rPr>
      <w:drawing>
        <wp:inline distT="0" distB="0" distL="0" distR="0" wp14:anchorId="6D5DDEF3" wp14:editId="453EF2BC">
          <wp:extent cx="5759450" cy="836295"/>
          <wp:effectExtent l="0" t="0" r="0" b="1905"/>
          <wp:docPr id="4" name="Grafik 4"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5759450" cy="83629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FC54C" w14:textId="77777777" w:rsidR="00FD6FC9" w:rsidRDefault="00FD6FC9">
      <w:r>
        <w:separator/>
      </w:r>
    </w:p>
  </w:footnote>
  <w:footnote w:type="continuationSeparator" w:id="0">
    <w:p w14:paraId="153C209B" w14:textId="77777777" w:rsidR="00FD6FC9" w:rsidRDefault="00FD6F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4EE2D" w14:textId="77777777" w:rsidR="003B45EC" w:rsidRDefault="00000000">
    <w:pPr>
      <w:pStyle w:val="Kopfzeile"/>
      <w:rPr>
        <w:rFonts w:ascii="Arial" w:hAnsi="Arial"/>
      </w:rPr>
    </w:pPr>
    <w:r>
      <w:rPr>
        <w:rFonts w:ascii="Arial" w:hAnsi="Arial"/>
        <w:noProof/>
        <w:sz w:val="20"/>
      </w:rPr>
      <mc:AlternateContent>
        <mc:Choice Requires="wps">
          <w:drawing>
            <wp:anchor distT="0" distB="0" distL="0" distR="0" simplePos="0" relativeHeight="251654656" behindDoc="0" locked="0" layoutInCell="1" allowOverlap="1" wp14:anchorId="6E1F0CC5" wp14:editId="3839DE9F">
              <wp:simplePos x="0" y="0"/>
              <wp:positionH relativeFrom="page">
                <wp:posOffset>901700</wp:posOffset>
              </wp:positionH>
              <wp:positionV relativeFrom="page">
                <wp:posOffset>558800</wp:posOffset>
              </wp:positionV>
              <wp:extent cx="2171700" cy="799200"/>
              <wp:effectExtent l="0" t="0" r="0" b="127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799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1AF2E3DA" w14:textId="77777777" w:rsidR="003B45EC" w:rsidRDefault="00000000">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r>
                            <w:rPr>
                              <w:rFonts w:ascii="Arial" w:hAnsi="Arial"/>
                              <w:color w:val="000000"/>
                              <w:sz w:val="20"/>
                            </w:rPr>
                            <w:t>Presse-Information</w:t>
                          </w:r>
                        </w:p>
                        <w:p w14:paraId="731BD598" w14:textId="77777777" w:rsidR="003B45EC" w:rsidRDefault="003B45EC">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p>
                        <w:p w14:paraId="0DDE194A" w14:textId="77777777" w:rsidR="003B45EC" w:rsidRDefault="00000000">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pacing w:val="6"/>
                              <w:sz w:val="20"/>
                            </w:rPr>
                          </w:pPr>
                          <w:r>
                            <w:rPr>
                              <w:rFonts w:ascii="Arial" w:hAnsi="Arial"/>
                              <w:color w:val="000000"/>
                              <w:sz w:val="20"/>
                            </w:rPr>
                            <w:t xml:space="preserve">- </w:t>
                          </w:r>
                          <w:r>
                            <w:rPr>
                              <w:rStyle w:val="Seitenzahl"/>
                              <w:rFonts w:ascii="Arial" w:hAnsi="Arial"/>
                              <w:color w:val="000000"/>
                              <w:sz w:val="20"/>
                            </w:rPr>
                            <w:fldChar w:fldCharType="begin"/>
                          </w:r>
                          <w:r>
                            <w:rPr>
                              <w:rStyle w:val="Seitenzahl"/>
                              <w:rFonts w:ascii="Arial" w:hAnsi="Arial"/>
                              <w:color w:val="000000"/>
                              <w:sz w:val="20"/>
                            </w:rPr>
                            <w:instrText xml:space="preserve"> PAGE </w:instrText>
                          </w:r>
                          <w:r>
                            <w:rPr>
                              <w:rStyle w:val="Seitenzahl"/>
                              <w:rFonts w:ascii="Arial" w:hAnsi="Arial"/>
                              <w:color w:val="000000"/>
                              <w:sz w:val="20"/>
                            </w:rPr>
                            <w:fldChar w:fldCharType="separate"/>
                          </w:r>
                          <w:r>
                            <w:rPr>
                              <w:rStyle w:val="Seitenzahl"/>
                              <w:rFonts w:ascii="Arial" w:hAnsi="Arial"/>
                              <w:noProof/>
                              <w:color w:val="000000"/>
                              <w:sz w:val="20"/>
                            </w:rPr>
                            <w:t>2</w:t>
                          </w:r>
                          <w:r>
                            <w:rPr>
                              <w:rStyle w:val="Seitenzahl"/>
                              <w:rFonts w:ascii="Arial" w:hAnsi="Arial"/>
                              <w:color w:val="000000"/>
                              <w:sz w:val="20"/>
                            </w:rPr>
                            <w:fldChar w:fldCharType="end"/>
                          </w:r>
                          <w:r>
                            <w:rPr>
                              <w:rStyle w:val="Seitenzahl"/>
                              <w:rFonts w:ascii="Arial" w:hAnsi="Arial"/>
                              <w:color w:val="000000"/>
                              <w:sz w:val="20"/>
                            </w:rPr>
                            <w:t xml:space="preserve"> -</w:t>
                          </w:r>
                        </w:p>
                        <w:p w14:paraId="1C7CE31C" w14:textId="77777777" w:rsidR="003B45EC" w:rsidRDefault="003B45EC">
                          <w:pPr>
                            <w:spacing w:line="280" w:lineRule="exact"/>
                            <w:rPr>
                              <w:rFonts w:ascii="Arial" w:hAnsi="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1F0CC5" id="_x0000_t202" coordsize="21600,21600" o:spt="202" path="m,l,21600r21600,l21600,xe">
              <v:stroke joinstyle="miter"/>
              <v:path gradientshapeok="t" o:connecttype="rect"/>
            </v:shapetype>
            <v:shape id="Text Box 4" o:spid="_x0000_s1026" type="#_x0000_t202" style="position:absolute;margin-left:71pt;margin-top:44pt;width:171pt;height:62.95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" filled="f" stroked="f" strokeweight="0">
              <v:textbox inset="0,0,0,0">
                <w:txbxContent>
                  <w:p w14:paraId="1AF2E3DA" w14:textId="77777777" w:rsidR="003B45EC" w:rsidRDefault="00000000">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r>
                      <w:rPr>
                        <w:rFonts w:ascii="Arial" w:hAnsi="Arial"/>
                        <w:color w:val="000000"/>
                        <w:sz w:val="20"/>
                      </w:rPr>
                      <w:t>Presse-Information</w:t>
                    </w:r>
                  </w:p>
                  <w:p w14:paraId="731BD598" w14:textId="77777777" w:rsidR="003B45EC" w:rsidRDefault="003B45EC">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p>
                  <w:p w14:paraId="0DDE194A" w14:textId="77777777" w:rsidR="003B45EC" w:rsidRDefault="00000000">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pacing w:val="6"/>
                        <w:sz w:val="20"/>
                      </w:rPr>
                    </w:pPr>
                    <w:r>
                      <w:rPr>
                        <w:rFonts w:ascii="Arial" w:hAnsi="Arial"/>
                        <w:color w:val="000000"/>
                        <w:sz w:val="20"/>
                      </w:rPr>
                      <w:t xml:space="preserve">- </w:t>
                    </w:r>
                    <w:r>
                      <w:rPr>
                        <w:rStyle w:val="Seitenzahl"/>
                        <w:rFonts w:ascii="Arial" w:hAnsi="Arial"/>
                        <w:color w:val="000000"/>
                        <w:sz w:val="20"/>
                      </w:rPr>
                      <w:fldChar w:fldCharType="begin"/>
                    </w:r>
                    <w:r>
                      <w:rPr>
                        <w:rStyle w:val="Seitenzahl"/>
                        <w:rFonts w:ascii="Arial" w:hAnsi="Arial"/>
                        <w:color w:val="000000"/>
                        <w:sz w:val="20"/>
                      </w:rPr>
                      <w:instrText xml:space="preserve"> PAGE </w:instrText>
                    </w:r>
                    <w:r>
                      <w:rPr>
                        <w:rStyle w:val="Seitenzahl"/>
                        <w:rFonts w:ascii="Arial" w:hAnsi="Arial"/>
                        <w:color w:val="000000"/>
                        <w:sz w:val="20"/>
                      </w:rPr>
                      <w:fldChar w:fldCharType="separate"/>
                    </w:r>
                    <w:r>
                      <w:rPr>
                        <w:rStyle w:val="Seitenzahl"/>
                        <w:rFonts w:ascii="Arial" w:hAnsi="Arial"/>
                        <w:noProof/>
                        <w:color w:val="000000"/>
                        <w:sz w:val="20"/>
                      </w:rPr>
                      <w:t>2</w:t>
                    </w:r>
                    <w:r>
                      <w:rPr>
                        <w:rStyle w:val="Seitenzahl"/>
                        <w:rFonts w:ascii="Arial" w:hAnsi="Arial"/>
                        <w:color w:val="000000"/>
                        <w:sz w:val="20"/>
                      </w:rPr>
                      <w:fldChar w:fldCharType="end"/>
                    </w:r>
                    <w:r>
                      <w:rPr>
                        <w:rStyle w:val="Seitenzahl"/>
                        <w:rFonts w:ascii="Arial" w:hAnsi="Arial"/>
                        <w:color w:val="000000"/>
                        <w:sz w:val="20"/>
                      </w:rPr>
                      <w:t xml:space="preserve"> -</w:t>
                    </w:r>
                  </w:p>
                  <w:p w14:paraId="1C7CE31C" w14:textId="77777777" w:rsidR="003B45EC" w:rsidRDefault="003B45EC">
                    <w:pPr>
                      <w:spacing w:line="280" w:lineRule="exact"/>
                      <w:rPr>
                        <w:rFonts w:ascii="Arial" w:hAnsi="Arial"/>
                      </w:rPr>
                    </w:pPr>
                  </w:p>
                </w:txbxContent>
              </v:textbox>
              <w10:wrap anchorx="page" anchory="page"/>
            </v:shape>
          </w:pict>
        </mc:Fallback>
      </mc:AlternateContent>
    </w:r>
  </w:p>
  <w:p w14:paraId="57422EE4" w14:textId="77777777" w:rsidR="003B45EC" w:rsidRDefault="003B45EC">
    <w:pPr>
      <w:pStyle w:val="Kopfzeile"/>
      <w:rPr>
        <w:rFonts w:ascii="Arial" w:hAnsi="Arial"/>
        <w:sz w:val="20"/>
      </w:rPr>
    </w:pPr>
  </w:p>
  <w:p w14:paraId="210DD0A0" w14:textId="77777777" w:rsidR="003B45EC" w:rsidRDefault="00000000">
    <w:pPr>
      <w:pStyle w:val="Kopfzeile"/>
      <w:rPr>
        <w:rFonts w:ascii="Arial" w:hAnsi="Arial"/>
        <w:sz w:val="20"/>
      </w:rPr>
    </w:pPr>
    <w:r>
      <w:rPr>
        <w:rFonts w:ascii="Arial" w:hAnsi="Arial"/>
        <w:noProof/>
      </w:rPr>
      <w:drawing>
        <wp:anchor distT="0" distB="0" distL="114300" distR="114300" simplePos="0" relativeHeight="251662848" behindDoc="1" locked="0" layoutInCell="1" allowOverlap="1" wp14:anchorId="1F1E59BF" wp14:editId="6A65C203">
          <wp:simplePos x="0" y="0"/>
          <wp:positionH relativeFrom="column">
            <wp:posOffset>4680585</wp:posOffset>
          </wp:positionH>
          <wp:positionV relativeFrom="topMargin">
            <wp:posOffset>612140</wp:posOffset>
          </wp:positionV>
          <wp:extent cx="1080000" cy="1310400"/>
          <wp:effectExtent l="0" t="0" r="6350" b="4445"/>
          <wp:wrapNone/>
          <wp:docPr id="17" name="Grafik 17"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 descr="Ein Bild, das Tex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080000" cy="131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88E1A" w14:textId="77777777" w:rsidR="003B45EC" w:rsidRDefault="00000000">
    <w:pPr>
      <w:pStyle w:val="Kopfzeile"/>
      <w:rPr>
        <w:rFonts w:ascii="Arial" w:hAnsi="Arial"/>
      </w:rPr>
    </w:pPr>
    <w:r>
      <w:rPr>
        <w:rFonts w:ascii="Arial" w:hAnsi="Arial"/>
        <w:noProof/>
        <w:sz w:val="20"/>
      </w:rPr>
      <mc:AlternateContent>
        <mc:Choice Requires="wps">
          <w:drawing>
            <wp:anchor distT="0" distB="0" distL="0" distR="0" simplePos="0" relativeHeight="251659776" behindDoc="0" locked="0" layoutInCell="1" allowOverlap="1" wp14:anchorId="5CD0CDD2" wp14:editId="5174DE3C">
              <wp:simplePos x="0" y="0"/>
              <wp:positionH relativeFrom="page">
                <wp:posOffset>901700</wp:posOffset>
              </wp:positionH>
              <wp:positionV relativeFrom="topMargin">
                <wp:posOffset>558800</wp:posOffset>
              </wp:positionV>
              <wp:extent cx="2209800" cy="799200"/>
              <wp:effectExtent l="0" t="0" r="0" b="127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799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602B86A4" w14:textId="77777777" w:rsidR="003B45EC" w:rsidRDefault="00000000">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r>
                            <w:rPr>
                              <w:rFonts w:ascii="Arial" w:hAnsi="Arial"/>
                              <w:color w:val="000000"/>
                              <w:sz w:val="20"/>
                            </w:rPr>
                            <w:t>Presse-Information</w:t>
                          </w:r>
                        </w:p>
                        <w:p w14:paraId="00D9229D" w14:textId="77777777" w:rsidR="003B45EC" w:rsidRDefault="003B45EC">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p>
                        <w:p w14:paraId="25119D21" w14:textId="77777777" w:rsidR="003B45EC" w:rsidRDefault="00000000">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pacing w:val="6"/>
                              <w:sz w:val="20"/>
                            </w:rPr>
                          </w:pPr>
                          <w:r>
                            <w:rPr>
                              <w:rFonts w:ascii="Arial" w:hAnsi="Arial"/>
                              <w:color w:val="000000"/>
                              <w:sz w:val="20"/>
                            </w:rPr>
                            <w:t xml:space="preserve">- </w:t>
                          </w:r>
                          <w:r>
                            <w:rPr>
                              <w:rStyle w:val="Seitenzahl"/>
                              <w:rFonts w:ascii="Arial" w:hAnsi="Arial"/>
                              <w:color w:val="000000"/>
                              <w:sz w:val="20"/>
                            </w:rPr>
                            <w:fldChar w:fldCharType="begin"/>
                          </w:r>
                          <w:r>
                            <w:rPr>
                              <w:rStyle w:val="Seitenzahl"/>
                              <w:rFonts w:ascii="Arial" w:hAnsi="Arial"/>
                              <w:color w:val="000000"/>
                              <w:sz w:val="20"/>
                            </w:rPr>
                            <w:instrText xml:space="preserve"> PAGE </w:instrText>
                          </w:r>
                          <w:r>
                            <w:rPr>
                              <w:rStyle w:val="Seitenzahl"/>
                              <w:rFonts w:ascii="Arial" w:hAnsi="Arial"/>
                              <w:color w:val="000000"/>
                              <w:sz w:val="20"/>
                            </w:rPr>
                            <w:fldChar w:fldCharType="separate"/>
                          </w:r>
                          <w:r>
                            <w:rPr>
                              <w:rStyle w:val="Seitenzahl"/>
                              <w:rFonts w:ascii="Arial" w:hAnsi="Arial"/>
                              <w:noProof/>
                              <w:color w:val="000000"/>
                              <w:sz w:val="20"/>
                            </w:rPr>
                            <w:t>1</w:t>
                          </w:r>
                          <w:r>
                            <w:rPr>
                              <w:rStyle w:val="Seitenzahl"/>
                              <w:rFonts w:ascii="Arial" w:hAnsi="Arial"/>
                              <w:color w:val="000000"/>
                              <w:sz w:val="20"/>
                            </w:rPr>
                            <w:fldChar w:fldCharType="end"/>
                          </w:r>
                          <w:r>
                            <w:rPr>
                              <w:rStyle w:val="Seitenzahl"/>
                              <w:rFonts w:ascii="Arial" w:hAnsi="Arial"/>
                              <w:color w:val="000000"/>
                              <w:sz w:val="20"/>
                            </w:rPr>
                            <w:t xml:space="preserve"> -</w:t>
                          </w:r>
                        </w:p>
                        <w:p w14:paraId="2FC5C864" w14:textId="77777777" w:rsidR="003B45EC" w:rsidRDefault="003B45EC">
                          <w:pPr>
                            <w:spacing w:line="280" w:lineRule="exact"/>
                            <w:rPr>
                              <w:rFonts w:ascii="Arial" w:hAnsi="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D0CDD2" id="_x0000_t202" coordsize="21600,21600" o:spt="202" path="m,l,21600r21600,l21600,xe">
              <v:stroke joinstyle="miter"/>
              <v:path gradientshapeok="t" o:connecttype="rect"/>
            </v:shapetype>
            <v:shape id="Text Box 10" o:spid="_x0000_s1027" type="#_x0000_t202" style="position:absolute;margin-left:71pt;margin-top:44pt;width:174pt;height:62.95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" filled="f" stroked="f" strokeweight="0">
              <v:textbox inset="0,0,0,0">
                <w:txbxContent>
                  <w:p w14:paraId="602B86A4" w14:textId="77777777" w:rsidR="003B45EC" w:rsidRDefault="00000000">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r>
                      <w:rPr>
                        <w:rFonts w:ascii="Arial" w:hAnsi="Arial"/>
                        <w:color w:val="000000"/>
                        <w:sz w:val="20"/>
                      </w:rPr>
                      <w:t>Presse-Information</w:t>
                    </w:r>
                  </w:p>
                  <w:p w14:paraId="00D9229D" w14:textId="77777777" w:rsidR="003B45EC" w:rsidRDefault="003B45EC">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p>
                  <w:p w14:paraId="25119D21" w14:textId="77777777" w:rsidR="003B45EC" w:rsidRDefault="00000000">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pacing w:val="6"/>
                        <w:sz w:val="20"/>
                      </w:rPr>
                    </w:pPr>
                    <w:r>
                      <w:rPr>
                        <w:rFonts w:ascii="Arial" w:hAnsi="Arial"/>
                        <w:color w:val="000000"/>
                        <w:sz w:val="20"/>
                      </w:rPr>
                      <w:t xml:space="preserve">- </w:t>
                    </w:r>
                    <w:r>
                      <w:rPr>
                        <w:rStyle w:val="Seitenzahl"/>
                        <w:rFonts w:ascii="Arial" w:hAnsi="Arial"/>
                        <w:color w:val="000000"/>
                        <w:sz w:val="20"/>
                      </w:rPr>
                      <w:fldChar w:fldCharType="begin"/>
                    </w:r>
                    <w:r>
                      <w:rPr>
                        <w:rStyle w:val="Seitenzahl"/>
                        <w:rFonts w:ascii="Arial" w:hAnsi="Arial"/>
                        <w:color w:val="000000"/>
                        <w:sz w:val="20"/>
                      </w:rPr>
                      <w:instrText xml:space="preserve"> PAGE </w:instrText>
                    </w:r>
                    <w:r>
                      <w:rPr>
                        <w:rStyle w:val="Seitenzahl"/>
                        <w:rFonts w:ascii="Arial" w:hAnsi="Arial"/>
                        <w:color w:val="000000"/>
                        <w:sz w:val="20"/>
                      </w:rPr>
                      <w:fldChar w:fldCharType="separate"/>
                    </w:r>
                    <w:r>
                      <w:rPr>
                        <w:rStyle w:val="Seitenzahl"/>
                        <w:rFonts w:ascii="Arial" w:hAnsi="Arial"/>
                        <w:noProof/>
                        <w:color w:val="000000"/>
                        <w:sz w:val="20"/>
                      </w:rPr>
                      <w:t>1</w:t>
                    </w:r>
                    <w:r>
                      <w:rPr>
                        <w:rStyle w:val="Seitenzahl"/>
                        <w:rFonts w:ascii="Arial" w:hAnsi="Arial"/>
                        <w:color w:val="000000"/>
                        <w:sz w:val="20"/>
                      </w:rPr>
                      <w:fldChar w:fldCharType="end"/>
                    </w:r>
                    <w:r>
                      <w:rPr>
                        <w:rStyle w:val="Seitenzahl"/>
                        <w:rFonts w:ascii="Arial" w:hAnsi="Arial"/>
                        <w:color w:val="000000"/>
                        <w:sz w:val="20"/>
                      </w:rPr>
                      <w:t xml:space="preserve"> -</w:t>
                    </w:r>
                  </w:p>
                  <w:p w14:paraId="2FC5C864" w14:textId="77777777" w:rsidR="003B45EC" w:rsidRDefault="003B45EC">
                    <w:pPr>
                      <w:spacing w:line="280" w:lineRule="exact"/>
                      <w:rPr>
                        <w:rFonts w:ascii="Arial" w:hAnsi="Arial"/>
                      </w:rPr>
                    </w:pPr>
                  </w:p>
                </w:txbxContent>
              </v:textbox>
              <w10:wrap anchorx="page" anchory="margin"/>
            </v:shape>
          </w:pict>
        </mc:Fallback>
      </mc:AlternateContent>
    </w:r>
    <w:r>
      <w:rPr>
        <w:rFonts w:ascii="Arial" w:hAnsi="Arial"/>
        <w:noProof/>
      </w:rPr>
      <w:drawing>
        <wp:anchor distT="0" distB="0" distL="114300" distR="114300" simplePos="0" relativeHeight="251660800" behindDoc="1" locked="0" layoutInCell="1" allowOverlap="1" wp14:anchorId="0B7E81B0" wp14:editId="0F41E0E8">
          <wp:simplePos x="0" y="0"/>
          <wp:positionH relativeFrom="column">
            <wp:posOffset>4680585</wp:posOffset>
          </wp:positionH>
          <wp:positionV relativeFrom="topMargin">
            <wp:posOffset>612140</wp:posOffset>
          </wp:positionV>
          <wp:extent cx="1080000" cy="1310400"/>
          <wp:effectExtent l="0" t="0" r="6350" b="4445"/>
          <wp:wrapNone/>
          <wp:docPr id="14" name="Grafik 14"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 descr="Ein Bild, das Tex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080000" cy="13104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5EC"/>
    <w:rsid w:val="000011EF"/>
    <w:rsid w:val="00013620"/>
    <w:rsid w:val="00014FC1"/>
    <w:rsid w:val="00021808"/>
    <w:rsid w:val="0003484C"/>
    <w:rsid w:val="00040E7E"/>
    <w:rsid w:val="00045CF5"/>
    <w:rsid w:val="0005199B"/>
    <w:rsid w:val="00053C09"/>
    <w:rsid w:val="000557C5"/>
    <w:rsid w:val="00057DAB"/>
    <w:rsid w:val="00061351"/>
    <w:rsid w:val="000653A8"/>
    <w:rsid w:val="00070E3D"/>
    <w:rsid w:val="00072807"/>
    <w:rsid w:val="000770A0"/>
    <w:rsid w:val="00087520"/>
    <w:rsid w:val="00092003"/>
    <w:rsid w:val="000B1016"/>
    <w:rsid w:val="000B5F39"/>
    <w:rsid w:val="000C7728"/>
    <w:rsid w:val="000C7837"/>
    <w:rsid w:val="000E78FB"/>
    <w:rsid w:val="000F7DE4"/>
    <w:rsid w:val="00100123"/>
    <w:rsid w:val="001145CF"/>
    <w:rsid w:val="00114D93"/>
    <w:rsid w:val="0011721B"/>
    <w:rsid w:val="00123F59"/>
    <w:rsid w:val="001348B8"/>
    <w:rsid w:val="0013644D"/>
    <w:rsid w:val="001372F7"/>
    <w:rsid w:val="00153A6C"/>
    <w:rsid w:val="00165807"/>
    <w:rsid w:val="001771F1"/>
    <w:rsid w:val="001821D1"/>
    <w:rsid w:val="001921D9"/>
    <w:rsid w:val="001A1AB4"/>
    <w:rsid w:val="001A6E6F"/>
    <w:rsid w:val="001D2BAD"/>
    <w:rsid w:val="001D36C6"/>
    <w:rsid w:val="001D3A44"/>
    <w:rsid w:val="001D440E"/>
    <w:rsid w:val="001E76EE"/>
    <w:rsid w:val="001F27C9"/>
    <w:rsid w:val="001F3073"/>
    <w:rsid w:val="001F4BED"/>
    <w:rsid w:val="002128D8"/>
    <w:rsid w:val="00213C12"/>
    <w:rsid w:val="00215C8C"/>
    <w:rsid w:val="0021604B"/>
    <w:rsid w:val="00217ABF"/>
    <w:rsid w:val="0022133C"/>
    <w:rsid w:val="00225054"/>
    <w:rsid w:val="00230738"/>
    <w:rsid w:val="00232C2B"/>
    <w:rsid w:val="002330CB"/>
    <w:rsid w:val="002504A4"/>
    <w:rsid w:val="00256269"/>
    <w:rsid w:val="00262152"/>
    <w:rsid w:val="00272D4D"/>
    <w:rsid w:val="00273D24"/>
    <w:rsid w:val="00275B78"/>
    <w:rsid w:val="002760B1"/>
    <w:rsid w:val="0028056D"/>
    <w:rsid w:val="00290CAC"/>
    <w:rsid w:val="00293391"/>
    <w:rsid w:val="002945EC"/>
    <w:rsid w:val="002A4506"/>
    <w:rsid w:val="002A5ECB"/>
    <w:rsid w:val="002B0D42"/>
    <w:rsid w:val="002B12C2"/>
    <w:rsid w:val="002B6F19"/>
    <w:rsid w:val="002C20A1"/>
    <w:rsid w:val="002C2923"/>
    <w:rsid w:val="002C3178"/>
    <w:rsid w:val="002C6372"/>
    <w:rsid w:val="002D6816"/>
    <w:rsid w:val="002E37CB"/>
    <w:rsid w:val="002F7F95"/>
    <w:rsid w:val="00302C41"/>
    <w:rsid w:val="0031192B"/>
    <w:rsid w:val="00322848"/>
    <w:rsid w:val="003234FA"/>
    <w:rsid w:val="003239E3"/>
    <w:rsid w:val="0033607B"/>
    <w:rsid w:val="00351648"/>
    <w:rsid w:val="003522D8"/>
    <w:rsid w:val="003530F3"/>
    <w:rsid w:val="00355839"/>
    <w:rsid w:val="00362A60"/>
    <w:rsid w:val="00363884"/>
    <w:rsid w:val="003A1CCF"/>
    <w:rsid w:val="003A507D"/>
    <w:rsid w:val="003A71C1"/>
    <w:rsid w:val="003B45EC"/>
    <w:rsid w:val="003C53A3"/>
    <w:rsid w:val="003C624D"/>
    <w:rsid w:val="003C7AA2"/>
    <w:rsid w:val="003D6A78"/>
    <w:rsid w:val="003E4492"/>
    <w:rsid w:val="003F1CC9"/>
    <w:rsid w:val="003F6654"/>
    <w:rsid w:val="004015B8"/>
    <w:rsid w:val="00401E8E"/>
    <w:rsid w:val="00406683"/>
    <w:rsid w:val="004167C4"/>
    <w:rsid w:val="00427392"/>
    <w:rsid w:val="0043221E"/>
    <w:rsid w:val="00443CA2"/>
    <w:rsid w:val="004473D4"/>
    <w:rsid w:val="00454B43"/>
    <w:rsid w:val="004607AE"/>
    <w:rsid w:val="00466C26"/>
    <w:rsid w:val="00481DCA"/>
    <w:rsid w:val="00481E6E"/>
    <w:rsid w:val="00493849"/>
    <w:rsid w:val="004B5358"/>
    <w:rsid w:val="004B5FC8"/>
    <w:rsid w:val="004E0514"/>
    <w:rsid w:val="004E628B"/>
    <w:rsid w:val="00504219"/>
    <w:rsid w:val="00504A7C"/>
    <w:rsid w:val="005065FB"/>
    <w:rsid w:val="0052284A"/>
    <w:rsid w:val="00537138"/>
    <w:rsid w:val="00541F2B"/>
    <w:rsid w:val="0054578C"/>
    <w:rsid w:val="00546B4A"/>
    <w:rsid w:val="00561508"/>
    <w:rsid w:val="005618BA"/>
    <w:rsid w:val="00564473"/>
    <w:rsid w:val="00567EBD"/>
    <w:rsid w:val="00573DC4"/>
    <w:rsid w:val="0058100F"/>
    <w:rsid w:val="0059508A"/>
    <w:rsid w:val="005A011B"/>
    <w:rsid w:val="005B6526"/>
    <w:rsid w:val="005D48A3"/>
    <w:rsid w:val="005D61F1"/>
    <w:rsid w:val="005E2D2D"/>
    <w:rsid w:val="005E7216"/>
    <w:rsid w:val="005F1199"/>
    <w:rsid w:val="005F7BC1"/>
    <w:rsid w:val="00601634"/>
    <w:rsid w:val="006071BE"/>
    <w:rsid w:val="00611107"/>
    <w:rsid w:val="00613292"/>
    <w:rsid w:val="00617D77"/>
    <w:rsid w:val="00624254"/>
    <w:rsid w:val="00632158"/>
    <w:rsid w:val="00641500"/>
    <w:rsid w:val="00643E82"/>
    <w:rsid w:val="0064548F"/>
    <w:rsid w:val="00653C8E"/>
    <w:rsid w:val="006714BE"/>
    <w:rsid w:val="00675094"/>
    <w:rsid w:val="00675492"/>
    <w:rsid w:val="00676979"/>
    <w:rsid w:val="006832AF"/>
    <w:rsid w:val="00685CDE"/>
    <w:rsid w:val="00691453"/>
    <w:rsid w:val="00693F3F"/>
    <w:rsid w:val="006A2103"/>
    <w:rsid w:val="006A7F31"/>
    <w:rsid w:val="006B2F1A"/>
    <w:rsid w:val="006C1966"/>
    <w:rsid w:val="006C3ECB"/>
    <w:rsid w:val="006D7F96"/>
    <w:rsid w:val="007024A9"/>
    <w:rsid w:val="00704B8C"/>
    <w:rsid w:val="00707401"/>
    <w:rsid w:val="0071093D"/>
    <w:rsid w:val="007232D6"/>
    <w:rsid w:val="007242B4"/>
    <w:rsid w:val="007263A3"/>
    <w:rsid w:val="007326FA"/>
    <w:rsid w:val="00735672"/>
    <w:rsid w:val="007404F2"/>
    <w:rsid w:val="00746954"/>
    <w:rsid w:val="00760AC4"/>
    <w:rsid w:val="007664F5"/>
    <w:rsid w:val="00781576"/>
    <w:rsid w:val="00792F1F"/>
    <w:rsid w:val="007936C7"/>
    <w:rsid w:val="00797BDA"/>
    <w:rsid w:val="007B0D44"/>
    <w:rsid w:val="007B7002"/>
    <w:rsid w:val="007F3417"/>
    <w:rsid w:val="007F620C"/>
    <w:rsid w:val="007F661E"/>
    <w:rsid w:val="00802865"/>
    <w:rsid w:val="00805F77"/>
    <w:rsid w:val="00810057"/>
    <w:rsid w:val="008169BC"/>
    <w:rsid w:val="00832B20"/>
    <w:rsid w:val="00832D17"/>
    <w:rsid w:val="008519A8"/>
    <w:rsid w:val="0087762C"/>
    <w:rsid w:val="00880605"/>
    <w:rsid w:val="00881D6E"/>
    <w:rsid w:val="00885BF5"/>
    <w:rsid w:val="00892678"/>
    <w:rsid w:val="008A44CE"/>
    <w:rsid w:val="008B4618"/>
    <w:rsid w:val="008C169B"/>
    <w:rsid w:val="008E3E98"/>
    <w:rsid w:val="008F28C5"/>
    <w:rsid w:val="008F2D19"/>
    <w:rsid w:val="008F4654"/>
    <w:rsid w:val="00904744"/>
    <w:rsid w:val="00910A7B"/>
    <w:rsid w:val="0091704F"/>
    <w:rsid w:val="009218C7"/>
    <w:rsid w:val="0092362E"/>
    <w:rsid w:val="00924C9F"/>
    <w:rsid w:val="0092526F"/>
    <w:rsid w:val="0092650B"/>
    <w:rsid w:val="00946009"/>
    <w:rsid w:val="00946253"/>
    <w:rsid w:val="00950418"/>
    <w:rsid w:val="00953793"/>
    <w:rsid w:val="0095534F"/>
    <w:rsid w:val="0096109E"/>
    <w:rsid w:val="009815CC"/>
    <w:rsid w:val="00983465"/>
    <w:rsid w:val="00987754"/>
    <w:rsid w:val="00992B85"/>
    <w:rsid w:val="00995423"/>
    <w:rsid w:val="009A0E03"/>
    <w:rsid w:val="009B0DF1"/>
    <w:rsid w:val="009B6697"/>
    <w:rsid w:val="009D6A05"/>
    <w:rsid w:val="009F5FFE"/>
    <w:rsid w:val="00A11547"/>
    <w:rsid w:val="00A12B69"/>
    <w:rsid w:val="00A20E08"/>
    <w:rsid w:val="00A330CC"/>
    <w:rsid w:val="00A34B46"/>
    <w:rsid w:val="00A35CEB"/>
    <w:rsid w:val="00A453B9"/>
    <w:rsid w:val="00A50B91"/>
    <w:rsid w:val="00A61D80"/>
    <w:rsid w:val="00A71B5A"/>
    <w:rsid w:val="00A72F47"/>
    <w:rsid w:val="00A72F6E"/>
    <w:rsid w:val="00A775D2"/>
    <w:rsid w:val="00A83BB1"/>
    <w:rsid w:val="00AA4BFB"/>
    <w:rsid w:val="00AB361A"/>
    <w:rsid w:val="00AB6BA0"/>
    <w:rsid w:val="00AC55C7"/>
    <w:rsid w:val="00AE46E2"/>
    <w:rsid w:val="00AF1A27"/>
    <w:rsid w:val="00B05FDE"/>
    <w:rsid w:val="00B062CB"/>
    <w:rsid w:val="00B24B7E"/>
    <w:rsid w:val="00B33947"/>
    <w:rsid w:val="00B34AF7"/>
    <w:rsid w:val="00B3716B"/>
    <w:rsid w:val="00B42451"/>
    <w:rsid w:val="00B53F74"/>
    <w:rsid w:val="00B57E28"/>
    <w:rsid w:val="00B640AC"/>
    <w:rsid w:val="00B71481"/>
    <w:rsid w:val="00B759E0"/>
    <w:rsid w:val="00B85DA2"/>
    <w:rsid w:val="00B94C05"/>
    <w:rsid w:val="00BB3824"/>
    <w:rsid w:val="00BB3F7E"/>
    <w:rsid w:val="00BB7345"/>
    <w:rsid w:val="00BF0393"/>
    <w:rsid w:val="00BF2B67"/>
    <w:rsid w:val="00C02060"/>
    <w:rsid w:val="00C03C4D"/>
    <w:rsid w:val="00C06239"/>
    <w:rsid w:val="00C12A81"/>
    <w:rsid w:val="00C13E13"/>
    <w:rsid w:val="00C16E45"/>
    <w:rsid w:val="00C170AF"/>
    <w:rsid w:val="00C34BE7"/>
    <w:rsid w:val="00C37EDA"/>
    <w:rsid w:val="00C40471"/>
    <w:rsid w:val="00C441CC"/>
    <w:rsid w:val="00C60E8B"/>
    <w:rsid w:val="00C74D2A"/>
    <w:rsid w:val="00C85247"/>
    <w:rsid w:val="00C9430D"/>
    <w:rsid w:val="00CA4D6A"/>
    <w:rsid w:val="00CD0056"/>
    <w:rsid w:val="00CE4B9B"/>
    <w:rsid w:val="00CE77D5"/>
    <w:rsid w:val="00CE7F8C"/>
    <w:rsid w:val="00CF0373"/>
    <w:rsid w:val="00CF1031"/>
    <w:rsid w:val="00CF5D17"/>
    <w:rsid w:val="00D10EFD"/>
    <w:rsid w:val="00D11691"/>
    <w:rsid w:val="00D44A18"/>
    <w:rsid w:val="00D52D6E"/>
    <w:rsid w:val="00D570B4"/>
    <w:rsid w:val="00D67737"/>
    <w:rsid w:val="00D701E9"/>
    <w:rsid w:val="00D72717"/>
    <w:rsid w:val="00D771BD"/>
    <w:rsid w:val="00D80AFF"/>
    <w:rsid w:val="00D91089"/>
    <w:rsid w:val="00DB01FD"/>
    <w:rsid w:val="00DB3DFE"/>
    <w:rsid w:val="00DD1374"/>
    <w:rsid w:val="00DD40F8"/>
    <w:rsid w:val="00E06539"/>
    <w:rsid w:val="00E21D8B"/>
    <w:rsid w:val="00E25C88"/>
    <w:rsid w:val="00E42D77"/>
    <w:rsid w:val="00E47CA8"/>
    <w:rsid w:val="00E6169B"/>
    <w:rsid w:val="00E70502"/>
    <w:rsid w:val="00E7598E"/>
    <w:rsid w:val="00E862C3"/>
    <w:rsid w:val="00E94546"/>
    <w:rsid w:val="00E94FF5"/>
    <w:rsid w:val="00E96374"/>
    <w:rsid w:val="00EB3D4A"/>
    <w:rsid w:val="00EB42FD"/>
    <w:rsid w:val="00ED5625"/>
    <w:rsid w:val="00ED6D25"/>
    <w:rsid w:val="00EE3D10"/>
    <w:rsid w:val="00EF3B05"/>
    <w:rsid w:val="00F04E41"/>
    <w:rsid w:val="00F1298B"/>
    <w:rsid w:val="00F24D16"/>
    <w:rsid w:val="00F27C6F"/>
    <w:rsid w:val="00F30E4B"/>
    <w:rsid w:val="00F631FE"/>
    <w:rsid w:val="00F63B35"/>
    <w:rsid w:val="00F640E0"/>
    <w:rsid w:val="00F72E46"/>
    <w:rsid w:val="00F739FD"/>
    <w:rsid w:val="00F751CE"/>
    <w:rsid w:val="00F85243"/>
    <w:rsid w:val="00FA6B0D"/>
    <w:rsid w:val="00FB0162"/>
    <w:rsid w:val="00FB504C"/>
    <w:rsid w:val="00FB56FA"/>
    <w:rsid w:val="00FB7F9B"/>
    <w:rsid w:val="00FC10C9"/>
    <w:rsid w:val="00FC4989"/>
    <w:rsid w:val="00FD0A2C"/>
    <w:rsid w:val="00FD6FC9"/>
    <w:rsid w:val="00FF44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F03B96"/>
  <w15:docId w15:val="{6CFE1E51-5BFA-3B46-B7D5-10C82DBCC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275B78"/>
    <w:rPr>
      <w:sz w:val="24"/>
      <w:szCs w:val="24"/>
    </w:rPr>
  </w:style>
  <w:style w:type="paragraph" w:styleId="berschrift1">
    <w:name w:val="heading 1"/>
    <w:basedOn w:val="Standard"/>
    <w:next w:val="Standard"/>
    <w:link w:val="berschrift1Zchn"/>
    <w:uiPriority w:val="9"/>
    <w:qFormat/>
    <w:pPr>
      <w:keepNext/>
      <w:spacing w:line="504" w:lineRule="exact"/>
      <w:outlineLvl w:val="0"/>
    </w:pPr>
    <w:rPr>
      <w:rFonts w:ascii="Arial" w:hAnsi="Arial"/>
      <w:sz w:val="36"/>
    </w:rPr>
  </w:style>
  <w:style w:type="paragraph" w:styleId="berschrift6">
    <w:name w:val="heading 6"/>
    <w:basedOn w:val="Standard"/>
    <w:next w:val="Standard"/>
    <w:qFormat/>
    <w:pPr>
      <w:spacing w:before="240" w:after="60"/>
      <w:outlineLvl w:val="5"/>
    </w:pPr>
    <w:rPr>
      <w:rFonts w:eastAsia="Times"/>
      <w:b/>
      <w:bCs/>
      <w:sz w:val="22"/>
      <w:szCs w:val="22"/>
    </w:rPr>
  </w:style>
  <w:style w:type="paragraph" w:styleId="berschrift7">
    <w:name w:val="heading 7"/>
    <w:basedOn w:val="Standard"/>
    <w:next w:val="Standard"/>
    <w:link w:val="berschrift7Zchn"/>
    <w:qFormat/>
    <w:pPr>
      <w:spacing w:before="240" w:after="60"/>
      <w:outlineLvl w:val="6"/>
    </w:pPr>
    <w:rPr>
      <w:rFonts w:ascii="Calibri" w:hAnsi="Calibri"/>
    </w:rPr>
  </w:style>
  <w:style w:type="paragraph" w:styleId="berschrift8">
    <w:name w:val="heading 8"/>
    <w:basedOn w:val="Standard"/>
    <w:next w:val="Standard"/>
    <w:link w:val="berschrift8Zchn"/>
    <w:qFormat/>
    <w:pPr>
      <w:spacing w:before="240" w:after="60"/>
      <w:outlineLvl w:val="7"/>
    </w:pPr>
    <w:rPr>
      <w:rFonts w:ascii="Calibri" w:hAnsi="Calibri"/>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Pr>
      <w:rFonts w:ascii="Tahoma" w:hAnsi="Tahoma" w:cs="LTUnivers 430 BasicReg"/>
      <w:sz w:val="16"/>
      <w:szCs w:val="16"/>
    </w:rPr>
  </w:style>
  <w:style w:type="paragraph" w:styleId="Textkrper3">
    <w:name w:val="Body Text 3"/>
    <w:basedOn w:val="Standard"/>
    <w:pPr>
      <w:widowControl w:val="0"/>
      <w:autoSpaceDE w:val="0"/>
      <w:autoSpaceDN w:val="0"/>
      <w:adjustRightInd w:val="0"/>
      <w:spacing w:line="260" w:lineRule="atLeast"/>
      <w:ind w:right="-956"/>
    </w:pPr>
    <w:rPr>
      <w:rFonts w:ascii="LTUnivers 430 BasicReg" w:hAnsi="LTUnivers 430 BasicReg"/>
      <w:color w:val="000000"/>
      <w:spacing w:val="5"/>
      <w:sz w:val="20"/>
      <w:szCs w:val="20"/>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Dokumentstruktur">
    <w:name w:val="Document Map"/>
    <w:basedOn w:val="Standard"/>
    <w:semiHidden/>
    <w:pPr>
      <w:shd w:val="clear" w:color="auto" w:fill="000080"/>
    </w:pPr>
    <w:rPr>
      <w:rFonts w:ascii="Tahoma" w:hAnsi="Tahoma" w:cs="LTUnivers 430 BasicReg"/>
      <w:sz w:val="20"/>
      <w:szCs w:val="20"/>
    </w:rPr>
  </w:style>
  <w:style w:type="character" w:styleId="Seitenzahl">
    <w:name w:val="page number"/>
    <w:basedOn w:val="Absatz-Standardschriftart"/>
  </w:style>
  <w:style w:type="character" w:styleId="Hyperlink">
    <w:name w:val="Hyperlink"/>
    <w:basedOn w:val="Absatz-Standardschriftart"/>
    <w:rPr>
      <w:color w:val="0000FF"/>
      <w:u w:val="single"/>
    </w:rPr>
  </w:style>
  <w:style w:type="character" w:styleId="BesuchterLink">
    <w:name w:val="FollowedHyperlink"/>
    <w:basedOn w:val="Absatz-Standardschriftart"/>
    <w:rPr>
      <w:color w:val="800080"/>
      <w:u w:val="single"/>
    </w:rPr>
  </w:style>
  <w:style w:type="paragraph" w:styleId="Textkrper">
    <w:name w:val="Body Text"/>
    <w:basedOn w:val="Standard"/>
    <w:link w:val="TextkrperZchn"/>
    <w:pPr>
      <w:spacing w:after="120"/>
    </w:pPr>
  </w:style>
  <w:style w:type="character" w:customStyle="1" w:styleId="TextkrperZchn">
    <w:name w:val="Textkörper Zchn"/>
    <w:basedOn w:val="Absatz-Standardschriftart"/>
    <w:link w:val="Textkrper"/>
    <w:rPr>
      <w:sz w:val="24"/>
      <w:szCs w:val="24"/>
    </w:rPr>
  </w:style>
  <w:style w:type="character" w:customStyle="1" w:styleId="berschrift7Zchn">
    <w:name w:val="Überschrift 7 Zchn"/>
    <w:basedOn w:val="Absatz-Standardschriftart"/>
    <w:link w:val="berschrift7"/>
    <w:semiHidden/>
    <w:rPr>
      <w:rFonts w:ascii="Calibri" w:eastAsia="Times New Roman" w:hAnsi="Calibri" w:cs="Times New Roman"/>
      <w:sz w:val="24"/>
      <w:szCs w:val="24"/>
    </w:rPr>
  </w:style>
  <w:style w:type="character" w:customStyle="1" w:styleId="berschrift8Zchn">
    <w:name w:val="Überschrift 8 Zchn"/>
    <w:basedOn w:val="Absatz-Standardschriftart"/>
    <w:link w:val="berschrift8"/>
    <w:semiHidden/>
    <w:rPr>
      <w:rFonts w:ascii="Calibri" w:eastAsia="Times New Roman" w:hAnsi="Calibri" w:cs="Times New Roman"/>
      <w:i/>
      <w:iCs/>
      <w:sz w:val="24"/>
      <w:szCs w:val="24"/>
    </w:rPr>
  </w:style>
  <w:style w:type="character" w:customStyle="1" w:styleId="A2">
    <w:name w:val="A2"/>
    <w:rPr>
      <w:rFonts w:cs="Perpetua"/>
      <w:color w:val="000000"/>
      <w:sz w:val="22"/>
      <w:szCs w:val="22"/>
    </w:rPr>
  </w:style>
  <w:style w:type="character" w:styleId="NichtaufgelsteErwhnung">
    <w:name w:val="Unresolved Mention"/>
    <w:basedOn w:val="Absatz-Standardschriftart"/>
    <w:uiPriority w:val="99"/>
    <w:semiHidden/>
    <w:unhideWhenUsed/>
    <w:rPr>
      <w:color w:val="605E5C"/>
      <w:shd w:val="clear" w:color="auto" w:fill="E1DFDD"/>
    </w:rPr>
  </w:style>
  <w:style w:type="character" w:customStyle="1" w:styleId="berschrift1Zchn">
    <w:name w:val="Überschrift 1 Zchn"/>
    <w:basedOn w:val="Absatz-Standardschriftart"/>
    <w:link w:val="berschrift1"/>
    <w:uiPriority w:val="9"/>
    <w:rPr>
      <w:rFonts w:ascii="Arial" w:hAnsi="Arial"/>
      <w:sz w:val="36"/>
      <w:szCs w:val="24"/>
    </w:rPr>
  </w:style>
  <w:style w:type="character" w:customStyle="1" w:styleId="apple-converted-space">
    <w:name w:val="apple-converted-space"/>
    <w:basedOn w:val="Absatz-Standardschriftart"/>
  </w:style>
  <w:style w:type="paragraph" w:styleId="StandardWeb">
    <w:name w:val="Normal (Web)"/>
    <w:basedOn w:val="Standard"/>
    <w:uiPriority w:val="99"/>
    <w:unhideWhenUsed/>
    <w:rsid w:val="005F7BC1"/>
    <w:pPr>
      <w:spacing w:before="100" w:beforeAutospacing="1" w:after="100" w:afterAutospacing="1"/>
    </w:pPr>
    <w:rPr>
      <w:rFonts w:ascii="Calibri" w:eastAsiaTheme="minorHAnsi" w:hAnsi="Calibri" w:cs="Calibri"/>
      <w:sz w:val="22"/>
      <w:szCs w:val="22"/>
    </w:rPr>
  </w:style>
  <w:style w:type="character" w:customStyle="1" w:styleId="break-words">
    <w:name w:val="break-words"/>
    <w:basedOn w:val="Absatz-Standardschriftart"/>
    <w:rsid w:val="008A44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080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ira.de/" TargetMode="External"/><Relationship Id="rId13"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yperlink" Target="mailto:julia.kneiphoff-nuennerirch@gira.de" TargetMode="External"/><Relationship Id="rId12"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gira.de" TargetMode="External"/><Relationship Id="rId11" Type="http://schemas.openxmlformats.org/officeDocument/2006/relationships/hyperlink" Target="http://www.gira.de"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mailto:dario.hudr@gira.de" TargetMode="External"/><Relationship Id="rId4" Type="http://schemas.openxmlformats.org/officeDocument/2006/relationships/footnotes" Target="footnotes.xml"/><Relationship Id="rId9" Type="http://schemas.openxmlformats.org/officeDocument/2006/relationships/hyperlink" Target="mailto:gira@kommunikationskonsortium.co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1200</Words>
  <Characters>7560</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Gira</vt:lpstr>
    </vt:vector>
  </TitlesOfParts>
  <Company>Seifert</Company>
  <LinksUpToDate>false</LinksUpToDate>
  <CharactersWithSpaces>8743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Gira</dc:title>
  <dc:subject>Gira</dc:subject>
  <dc:creator>Carsten Tessmer</dc:creator>
  <cp:keywords>Gira</cp:keywords>
  <dc:description>Gira</dc:description>
  <cp:lastModifiedBy>Carsten Tessmer</cp:lastModifiedBy>
  <cp:revision>3</cp:revision>
  <cp:lastPrinted>2024-04-30T14:36:00Z</cp:lastPrinted>
  <dcterms:created xsi:type="dcterms:W3CDTF">2024-04-30T14:36:00Z</dcterms:created>
  <dcterms:modified xsi:type="dcterms:W3CDTF">2024-04-30T14:53:00Z</dcterms:modified>
  <cp:category>Gira</cp:category>
</cp:coreProperties>
</file>